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371D" w14:textId="77777777" w:rsidR="009E7662" w:rsidRPr="00CF1561" w:rsidRDefault="009E7662" w:rsidP="009E7662">
      <w:pPr>
        <w:pStyle w:val="NoSpacing"/>
        <w:rPr>
          <w:rFonts w:asciiTheme="majorHAnsi" w:hAnsiTheme="majorHAnsi"/>
          <w:b/>
          <w:sz w:val="24"/>
          <w:szCs w:val="24"/>
        </w:rPr>
      </w:pPr>
    </w:p>
    <w:p w14:paraId="3BE50391" w14:textId="77777777" w:rsidR="009E7662" w:rsidRDefault="009E7662" w:rsidP="009E7662">
      <w:pPr>
        <w:pStyle w:val="NoSpacing"/>
        <w:rPr>
          <w:rFonts w:asciiTheme="majorHAnsi" w:hAnsiTheme="majorHAnsi"/>
          <w:sz w:val="24"/>
          <w:szCs w:val="24"/>
        </w:rPr>
      </w:pPr>
      <w:r w:rsidRPr="00726AE9">
        <w:rPr>
          <w:rFonts w:asciiTheme="majorHAnsi" w:hAnsiTheme="majorHAnsi"/>
          <w:sz w:val="24"/>
          <w:szCs w:val="24"/>
        </w:rPr>
        <w:t>Provider</w:t>
      </w:r>
      <w:r w:rsidR="00ED7AF2">
        <w:rPr>
          <w:rFonts w:asciiTheme="majorHAnsi" w:hAnsiTheme="majorHAnsi"/>
          <w:sz w:val="24"/>
          <w:szCs w:val="24"/>
        </w:rPr>
        <w:t>s</w:t>
      </w:r>
      <w:r w:rsidRPr="00726AE9">
        <w:rPr>
          <w:rFonts w:asciiTheme="majorHAnsi" w:hAnsiTheme="majorHAnsi"/>
          <w:sz w:val="24"/>
          <w:szCs w:val="24"/>
        </w:rPr>
        <w:t xml:space="preserve"> and Individuals will receive </w:t>
      </w:r>
      <w:r w:rsidR="004B3A94" w:rsidRPr="00726AE9">
        <w:rPr>
          <w:rFonts w:asciiTheme="majorHAnsi" w:hAnsiTheme="majorHAnsi"/>
          <w:sz w:val="24"/>
          <w:szCs w:val="24"/>
        </w:rPr>
        <w:t xml:space="preserve">the </w:t>
      </w:r>
      <w:r w:rsidR="004B3A94">
        <w:rPr>
          <w:rFonts w:asciiTheme="majorHAnsi" w:hAnsiTheme="majorHAnsi"/>
          <w:sz w:val="24"/>
          <w:szCs w:val="24"/>
        </w:rPr>
        <w:t>comprehensive</w:t>
      </w:r>
      <w:r w:rsidR="0021442F">
        <w:rPr>
          <w:rFonts w:asciiTheme="majorHAnsi" w:hAnsiTheme="majorHAnsi"/>
          <w:sz w:val="24"/>
          <w:szCs w:val="24"/>
        </w:rPr>
        <w:t xml:space="preserve"> </w:t>
      </w:r>
      <w:r w:rsidRPr="00726AE9">
        <w:rPr>
          <w:rFonts w:asciiTheme="majorHAnsi" w:hAnsiTheme="majorHAnsi"/>
          <w:sz w:val="24"/>
          <w:szCs w:val="24"/>
        </w:rPr>
        <w:t xml:space="preserve">HCBS survey </w:t>
      </w:r>
      <w:r w:rsidRPr="00ED7AF2">
        <w:rPr>
          <w:rFonts w:asciiTheme="majorHAnsi" w:hAnsiTheme="majorHAnsi"/>
          <w:i/>
          <w:sz w:val="24"/>
          <w:szCs w:val="24"/>
        </w:rPr>
        <w:t>within 90 days</w:t>
      </w:r>
      <w:r w:rsidR="00C409F9">
        <w:rPr>
          <w:rFonts w:asciiTheme="majorHAnsi" w:hAnsiTheme="majorHAnsi"/>
          <w:sz w:val="24"/>
          <w:szCs w:val="24"/>
        </w:rPr>
        <w:t xml:space="preserve"> of an</w:t>
      </w:r>
      <w:r w:rsidR="00ED7AF2">
        <w:rPr>
          <w:rFonts w:asciiTheme="majorHAnsi" w:hAnsiTheme="majorHAnsi"/>
          <w:sz w:val="24"/>
          <w:szCs w:val="24"/>
        </w:rPr>
        <w:t xml:space="preserve"> </w:t>
      </w:r>
      <w:r w:rsidR="00C409F9">
        <w:rPr>
          <w:rFonts w:asciiTheme="majorHAnsi" w:hAnsiTheme="majorHAnsi"/>
          <w:sz w:val="24"/>
          <w:szCs w:val="24"/>
        </w:rPr>
        <w:t>individual’s</w:t>
      </w:r>
      <w:r w:rsidRPr="00726AE9">
        <w:rPr>
          <w:rFonts w:asciiTheme="majorHAnsi" w:hAnsiTheme="majorHAnsi"/>
          <w:sz w:val="24"/>
          <w:szCs w:val="24"/>
        </w:rPr>
        <w:t xml:space="preserve"> IPOS. The provider </w:t>
      </w:r>
      <w:r w:rsidRPr="00726AE9">
        <w:rPr>
          <w:rFonts w:asciiTheme="majorHAnsi" w:hAnsiTheme="majorHAnsi"/>
          <w:i/>
          <w:sz w:val="24"/>
          <w:szCs w:val="24"/>
        </w:rPr>
        <w:t>must</w:t>
      </w:r>
      <w:r w:rsidRPr="00726AE9">
        <w:rPr>
          <w:rFonts w:asciiTheme="majorHAnsi" w:hAnsiTheme="majorHAnsi"/>
          <w:sz w:val="24"/>
          <w:szCs w:val="24"/>
        </w:rPr>
        <w:t xml:space="preserve"> complete this survey </w:t>
      </w:r>
      <w:proofErr w:type="gramStart"/>
      <w:r w:rsidRPr="00726AE9">
        <w:rPr>
          <w:rFonts w:asciiTheme="majorHAnsi" w:hAnsiTheme="majorHAnsi"/>
          <w:sz w:val="24"/>
          <w:szCs w:val="24"/>
        </w:rPr>
        <w:t>in order to</w:t>
      </w:r>
      <w:proofErr w:type="gramEnd"/>
      <w:r w:rsidRPr="00726AE9">
        <w:rPr>
          <w:rFonts w:asciiTheme="majorHAnsi" w:hAnsiTheme="majorHAnsi"/>
          <w:sz w:val="24"/>
          <w:szCs w:val="24"/>
        </w:rPr>
        <w:t xml:space="preserve"> maintain the ability to provide HCBS services. </w:t>
      </w:r>
      <w:r w:rsidR="004B130E">
        <w:rPr>
          <w:rFonts w:asciiTheme="majorHAnsi" w:hAnsiTheme="majorHAnsi"/>
          <w:sz w:val="24"/>
          <w:szCs w:val="24"/>
        </w:rPr>
        <w:t>Failure to complete the provisional</w:t>
      </w:r>
      <w:r w:rsidRPr="00726AE9">
        <w:rPr>
          <w:rFonts w:asciiTheme="majorHAnsi" w:hAnsiTheme="majorHAnsi"/>
          <w:sz w:val="24"/>
          <w:szCs w:val="24"/>
        </w:rPr>
        <w:t xml:space="preserve"> approval process or the ongoing approval process </w:t>
      </w:r>
      <w:r w:rsidRPr="00C409F9">
        <w:rPr>
          <w:rFonts w:asciiTheme="majorHAnsi" w:hAnsiTheme="majorHAnsi"/>
          <w:i/>
          <w:sz w:val="24"/>
          <w:szCs w:val="24"/>
        </w:rPr>
        <w:t>will</w:t>
      </w:r>
      <w:r w:rsidRPr="00726AE9">
        <w:rPr>
          <w:rFonts w:asciiTheme="majorHAnsi" w:hAnsiTheme="majorHAnsi"/>
          <w:sz w:val="24"/>
          <w:szCs w:val="24"/>
        </w:rPr>
        <w:t xml:space="preserve"> result in the suspension of the </w:t>
      </w:r>
      <w:r w:rsidR="004513BD" w:rsidRPr="00726AE9">
        <w:rPr>
          <w:rFonts w:asciiTheme="majorHAnsi" w:hAnsiTheme="majorHAnsi"/>
          <w:sz w:val="24"/>
          <w:szCs w:val="24"/>
        </w:rPr>
        <w:t>provider’s</w:t>
      </w:r>
      <w:r w:rsidRPr="00726AE9">
        <w:rPr>
          <w:rFonts w:asciiTheme="majorHAnsi" w:hAnsiTheme="majorHAnsi"/>
          <w:sz w:val="24"/>
          <w:szCs w:val="24"/>
        </w:rPr>
        <w:t xml:space="preserve"> ability to provide HCBS services.</w:t>
      </w:r>
    </w:p>
    <w:p w14:paraId="5BC695B6" w14:textId="77777777" w:rsidR="00DD7496" w:rsidRDefault="00DD7496" w:rsidP="009E7662">
      <w:pPr>
        <w:pStyle w:val="NoSpacing"/>
        <w:rPr>
          <w:rFonts w:asciiTheme="majorHAnsi" w:hAnsiTheme="majorHAnsi"/>
          <w:sz w:val="24"/>
          <w:szCs w:val="24"/>
        </w:rPr>
      </w:pPr>
    </w:p>
    <w:p w14:paraId="6C6A3E42" w14:textId="77777777" w:rsidR="00DD7496" w:rsidRPr="00DD7496" w:rsidRDefault="00DD7496" w:rsidP="009E7662">
      <w:pPr>
        <w:pStyle w:val="NoSpacing"/>
        <w:rPr>
          <w:rFonts w:asciiTheme="majorHAnsi" w:hAnsiTheme="majorHAnsi"/>
          <w:b/>
          <w:sz w:val="24"/>
          <w:szCs w:val="24"/>
        </w:rPr>
      </w:pPr>
      <w:r w:rsidRPr="00DA7824">
        <w:rPr>
          <w:rFonts w:asciiTheme="majorHAnsi" w:hAnsiTheme="majorHAnsi"/>
          <w:b/>
          <w:sz w:val="24"/>
          <w:szCs w:val="24"/>
          <w:u w:val="single"/>
        </w:rPr>
        <w:t xml:space="preserve">PIHPs must ensure all new providers have completed this initial survey. </w:t>
      </w:r>
      <w:r w:rsidR="00CF1561" w:rsidRPr="00DA7824">
        <w:rPr>
          <w:rFonts w:asciiTheme="majorHAnsi" w:hAnsiTheme="majorHAnsi"/>
          <w:b/>
          <w:sz w:val="24"/>
          <w:szCs w:val="24"/>
          <w:u w:val="single"/>
        </w:rPr>
        <w:t xml:space="preserve"> T</w:t>
      </w:r>
      <w:r w:rsidRPr="00DA7824">
        <w:rPr>
          <w:rFonts w:asciiTheme="majorHAnsi" w:hAnsiTheme="majorHAnsi"/>
          <w:b/>
          <w:sz w:val="24"/>
          <w:szCs w:val="24"/>
          <w:u w:val="single"/>
        </w:rPr>
        <w:t xml:space="preserve">he </w:t>
      </w:r>
      <w:r w:rsidR="00CF1561" w:rsidRPr="00DA7824">
        <w:rPr>
          <w:rFonts w:asciiTheme="majorHAnsi" w:hAnsiTheme="majorHAnsi"/>
          <w:b/>
          <w:sz w:val="24"/>
          <w:szCs w:val="24"/>
          <w:u w:val="single"/>
        </w:rPr>
        <w:t xml:space="preserve">individual provider </w:t>
      </w:r>
      <w:r w:rsidRPr="00DA7824">
        <w:rPr>
          <w:rFonts w:asciiTheme="majorHAnsi" w:hAnsiTheme="majorHAnsi"/>
          <w:b/>
          <w:sz w:val="24"/>
          <w:szCs w:val="24"/>
          <w:u w:val="single"/>
        </w:rPr>
        <w:t>survey must be available upon request</w:t>
      </w:r>
      <w:r w:rsidRPr="00C66854">
        <w:rPr>
          <w:rFonts w:asciiTheme="majorHAnsi" w:hAnsiTheme="majorHAnsi"/>
          <w:b/>
          <w:sz w:val="24"/>
          <w:szCs w:val="24"/>
        </w:rPr>
        <w:t xml:space="preserve"> of MDHHS. Providers who do not meet the initial standards outlined </w:t>
      </w:r>
      <w:r w:rsidRPr="00C66854">
        <w:rPr>
          <w:rFonts w:asciiTheme="majorHAnsi" w:hAnsiTheme="majorHAnsi"/>
          <w:b/>
          <w:i/>
          <w:sz w:val="24"/>
          <w:szCs w:val="24"/>
        </w:rPr>
        <w:t>are not</w:t>
      </w:r>
      <w:r w:rsidRPr="00C66854">
        <w:rPr>
          <w:rFonts w:asciiTheme="majorHAnsi" w:hAnsiTheme="majorHAnsi"/>
          <w:b/>
          <w:sz w:val="24"/>
          <w:szCs w:val="24"/>
        </w:rPr>
        <w:t xml:space="preserve"> eligible to provide HCBS services to Medicaid recipients. The PIHP may reassess the provider if the PIHP determines changes have been made that result in the provider becoming compliant.</w:t>
      </w:r>
      <w:r>
        <w:rPr>
          <w:rFonts w:asciiTheme="majorHAnsi" w:hAnsiTheme="majorHAnsi"/>
          <w:b/>
          <w:sz w:val="24"/>
          <w:szCs w:val="24"/>
        </w:rPr>
        <w:t xml:space="preserve">  </w:t>
      </w:r>
    </w:p>
    <w:p w14:paraId="42E34D55" w14:textId="77777777" w:rsidR="004513BD" w:rsidRPr="00726AE9" w:rsidRDefault="004513BD" w:rsidP="009E7662">
      <w:pPr>
        <w:pStyle w:val="NoSpacing"/>
        <w:rPr>
          <w:rFonts w:asciiTheme="majorHAnsi" w:hAnsiTheme="majorHAnsi"/>
          <w:sz w:val="24"/>
          <w:szCs w:val="24"/>
        </w:rPr>
      </w:pPr>
    </w:p>
    <w:p w14:paraId="251A8A53" w14:textId="77777777" w:rsidR="004513BD" w:rsidRPr="00726AE9" w:rsidRDefault="004513BD" w:rsidP="009E7662">
      <w:pPr>
        <w:pStyle w:val="NoSpacing"/>
        <w:rPr>
          <w:rFonts w:asciiTheme="majorHAnsi" w:hAnsiTheme="majorHAnsi"/>
          <w:sz w:val="24"/>
          <w:szCs w:val="24"/>
        </w:rPr>
      </w:pPr>
      <w:r w:rsidRPr="00726AE9">
        <w:rPr>
          <w:rFonts w:asciiTheme="majorHAnsi" w:hAnsiTheme="majorHAnsi"/>
          <w:sz w:val="24"/>
          <w:szCs w:val="24"/>
        </w:rPr>
        <w:t>Expected respondent: Th</w:t>
      </w:r>
      <w:r w:rsidR="008F15BF">
        <w:rPr>
          <w:rFonts w:asciiTheme="majorHAnsi" w:hAnsiTheme="majorHAnsi"/>
          <w:sz w:val="24"/>
          <w:szCs w:val="24"/>
        </w:rPr>
        <w:t xml:space="preserve">e </w:t>
      </w:r>
      <w:r w:rsidR="004B130E">
        <w:rPr>
          <w:rFonts w:asciiTheme="majorHAnsi" w:hAnsiTheme="majorHAnsi"/>
          <w:sz w:val="24"/>
          <w:szCs w:val="24"/>
        </w:rPr>
        <w:t xml:space="preserve">provider </w:t>
      </w:r>
      <w:r w:rsidRPr="00726AE9">
        <w:rPr>
          <w:rFonts w:asciiTheme="majorHAnsi" w:hAnsiTheme="majorHAnsi"/>
          <w:sz w:val="24"/>
          <w:szCs w:val="24"/>
        </w:rPr>
        <w:t xml:space="preserve">who has direct knowledge of </w:t>
      </w:r>
      <w:r w:rsidR="008F15BF" w:rsidRPr="00726AE9">
        <w:rPr>
          <w:rFonts w:asciiTheme="majorHAnsi" w:hAnsiTheme="majorHAnsi"/>
          <w:sz w:val="24"/>
          <w:szCs w:val="24"/>
        </w:rPr>
        <w:t xml:space="preserve">the </w:t>
      </w:r>
      <w:r w:rsidR="008F15BF">
        <w:rPr>
          <w:rFonts w:asciiTheme="majorHAnsi" w:hAnsiTheme="majorHAnsi"/>
          <w:sz w:val="24"/>
          <w:szCs w:val="24"/>
        </w:rPr>
        <w:t>settings</w:t>
      </w:r>
      <w:r w:rsidR="001C3B6D">
        <w:rPr>
          <w:rFonts w:asciiTheme="majorHAnsi" w:hAnsiTheme="majorHAnsi"/>
          <w:sz w:val="24"/>
          <w:szCs w:val="24"/>
        </w:rPr>
        <w:t xml:space="preserve"> </w:t>
      </w:r>
      <w:r w:rsidR="008F15BF">
        <w:rPr>
          <w:rFonts w:asciiTheme="majorHAnsi" w:hAnsiTheme="majorHAnsi"/>
          <w:sz w:val="24"/>
          <w:szCs w:val="24"/>
        </w:rPr>
        <w:t xml:space="preserve">day-to-day </w:t>
      </w:r>
      <w:r w:rsidR="008F15BF" w:rsidRPr="00726AE9">
        <w:rPr>
          <w:rFonts w:asciiTheme="majorHAnsi" w:hAnsiTheme="majorHAnsi"/>
          <w:sz w:val="24"/>
          <w:szCs w:val="24"/>
        </w:rPr>
        <w:t>supports</w:t>
      </w:r>
      <w:r w:rsidRPr="00726AE9">
        <w:rPr>
          <w:rFonts w:asciiTheme="majorHAnsi" w:hAnsiTheme="majorHAnsi"/>
          <w:sz w:val="24"/>
          <w:szCs w:val="24"/>
        </w:rPr>
        <w:t xml:space="preserve"> and/or the operational and administrative activities</w:t>
      </w:r>
      <w:r w:rsidR="007E467A">
        <w:rPr>
          <w:rFonts w:asciiTheme="majorHAnsi" w:hAnsiTheme="majorHAnsi"/>
          <w:sz w:val="24"/>
          <w:szCs w:val="24"/>
        </w:rPr>
        <w:t xml:space="preserve"> and policies</w:t>
      </w:r>
      <w:r w:rsidRPr="00726AE9">
        <w:rPr>
          <w:rFonts w:asciiTheme="majorHAnsi" w:hAnsiTheme="majorHAnsi"/>
          <w:sz w:val="24"/>
          <w:szCs w:val="24"/>
        </w:rPr>
        <w:t xml:space="preserve"> of the provider agency</w:t>
      </w:r>
      <w:r w:rsidR="00ED7AF2">
        <w:rPr>
          <w:rFonts w:asciiTheme="majorHAnsi" w:hAnsiTheme="majorHAnsi"/>
          <w:sz w:val="24"/>
          <w:szCs w:val="24"/>
        </w:rPr>
        <w:t>.</w:t>
      </w:r>
    </w:p>
    <w:p w14:paraId="063960D5" w14:textId="77777777" w:rsidR="004513BD" w:rsidRPr="00726AE9" w:rsidRDefault="004513BD" w:rsidP="004513BD">
      <w:pPr>
        <w:rPr>
          <w:rFonts w:asciiTheme="majorHAnsi" w:hAnsiTheme="majorHAnsi"/>
          <w:sz w:val="24"/>
          <w:szCs w:val="24"/>
        </w:rPr>
      </w:pPr>
    </w:p>
    <w:p w14:paraId="62447437"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 xml:space="preserve">Provide the respondent's contact information for further </w:t>
      </w:r>
      <w:proofErr w:type="gramStart"/>
      <w:r w:rsidRPr="00726AE9">
        <w:rPr>
          <w:rFonts w:asciiTheme="majorHAnsi" w:hAnsiTheme="majorHAnsi"/>
          <w:sz w:val="24"/>
          <w:szCs w:val="24"/>
        </w:rPr>
        <w:t>questions</w:t>
      </w:r>
      <w:proofErr w:type="gramEnd"/>
    </w:p>
    <w:p w14:paraId="772B3B97"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Name</w:t>
      </w:r>
      <w:r w:rsidR="00057DDC">
        <w:rPr>
          <w:rFonts w:asciiTheme="majorHAnsi" w:hAnsiTheme="majorHAnsi"/>
          <w:sz w:val="24"/>
          <w:szCs w:val="24"/>
        </w:rPr>
        <w:t>: ____________________________________________________________________</w:t>
      </w:r>
    </w:p>
    <w:p w14:paraId="509A1959"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Position/Title</w:t>
      </w:r>
      <w:r w:rsidR="007B63F2">
        <w:rPr>
          <w:rFonts w:asciiTheme="majorHAnsi" w:hAnsiTheme="majorHAnsi"/>
          <w:sz w:val="24"/>
          <w:szCs w:val="24"/>
        </w:rPr>
        <w:t>: _</w:t>
      </w:r>
      <w:r w:rsidR="00057DDC">
        <w:rPr>
          <w:rFonts w:asciiTheme="majorHAnsi" w:hAnsiTheme="majorHAnsi"/>
          <w:sz w:val="24"/>
          <w:szCs w:val="24"/>
        </w:rPr>
        <w:t>______________________________________________________________</w:t>
      </w:r>
    </w:p>
    <w:p w14:paraId="42CB5129"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Contact Phone Number</w:t>
      </w:r>
      <w:r w:rsidR="00057DDC">
        <w:rPr>
          <w:rFonts w:asciiTheme="majorHAnsi" w:hAnsiTheme="majorHAnsi"/>
          <w:sz w:val="24"/>
          <w:szCs w:val="24"/>
        </w:rPr>
        <w:t>: __</w:t>
      </w:r>
      <w:r w:rsidR="007B63F2">
        <w:rPr>
          <w:rFonts w:asciiTheme="majorHAnsi" w:hAnsiTheme="majorHAnsi"/>
          <w:sz w:val="24"/>
          <w:szCs w:val="24"/>
        </w:rPr>
        <w:t>_</w:t>
      </w:r>
      <w:r w:rsidR="00057DDC">
        <w:rPr>
          <w:rFonts w:asciiTheme="majorHAnsi" w:hAnsiTheme="majorHAnsi"/>
          <w:sz w:val="24"/>
          <w:szCs w:val="24"/>
        </w:rPr>
        <w:t>____________________________________________________</w:t>
      </w:r>
    </w:p>
    <w:p w14:paraId="0CF565F8"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Contact Email Address</w:t>
      </w:r>
      <w:r w:rsidR="007B63F2">
        <w:rPr>
          <w:rFonts w:asciiTheme="majorHAnsi" w:hAnsiTheme="majorHAnsi"/>
          <w:sz w:val="24"/>
          <w:szCs w:val="24"/>
        </w:rPr>
        <w:t>: _</w:t>
      </w:r>
      <w:r w:rsidR="00057DDC">
        <w:rPr>
          <w:rFonts w:asciiTheme="majorHAnsi" w:hAnsiTheme="majorHAnsi"/>
          <w:sz w:val="24"/>
          <w:szCs w:val="24"/>
        </w:rPr>
        <w:t>_______________________________________________________</w:t>
      </w:r>
    </w:p>
    <w:p w14:paraId="3D5586ED"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 xml:space="preserve">Instructions: Provide a response to each question, respond based upon the policies, </w:t>
      </w:r>
      <w:proofErr w:type="gramStart"/>
      <w:r w:rsidRPr="00726AE9">
        <w:rPr>
          <w:rFonts w:asciiTheme="majorHAnsi" w:hAnsiTheme="majorHAnsi"/>
          <w:sz w:val="24"/>
          <w:szCs w:val="24"/>
        </w:rPr>
        <w:t>procedures</w:t>
      </w:r>
      <w:proofErr w:type="gramEnd"/>
      <w:r w:rsidRPr="00726AE9">
        <w:rPr>
          <w:rFonts w:asciiTheme="majorHAnsi" w:hAnsiTheme="majorHAnsi"/>
          <w:sz w:val="24"/>
          <w:szCs w:val="24"/>
        </w:rPr>
        <w:t xml:space="preserve"> and physical environment of your setting.</w:t>
      </w:r>
      <w:r w:rsidRPr="00726AE9">
        <w:rPr>
          <w:rFonts w:asciiTheme="majorHAnsi" w:eastAsia="Arial" w:hAnsiTheme="majorHAnsi" w:cs="Arial"/>
          <w:color w:val="444444"/>
          <w:sz w:val="24"/>
          <w:szCs w:val="24"/>
        </w:rPr>
        <w:t xml:space="preserve"> </w:t>
      </w:r>
      <w:r w:rsidRPr="00726AE9">
        <w:rPr>
          <w:rFonts w:asciiTheme="majorHAnsi" w:hAnsiTheme="majorHAnsi"/>
          <w:sz w:val="24"/>
          <w:szCs w:val="24"/>
        </w:rPr>
        <w:t>Responses to this survey and supporting information may be verified at a later date with an on­site visit</w:t>
      </w:r>
      <w:r w:rsidR="004B130E">
        <w:rPr>
          <w:rFonts w:asciiTheme="majorHAnsi" w:hAnsiTheme="majorHAnsi"/>
          <w:sz w:val="24"/>
          <w:szCs w:val="24"/>
        </w:rPr>
        <w:t>.</w:t>
      </w:r>
    </w:p>
    <w:p w14:paraId="152615E8" w14:textId="77777777" w:rsidR="008F15BF" w:rsidRDefault="004513BD" w:rsidP="004513BD">
      <w:pPr>
        <w:rPr>
          <w:rFonts w:asciiTheme="majorHAnsi" w:hAnsiTheme="majorHAnsi"/>
          <w:sz w:val="24"/>
          <w:szCs w:val="24"/>
        </w:rPr>
      </w:pPr>
      <w:r w:rsidRPr="00726AE9">
        <w:rPr>
          <w:rFonts w:asciiTheme="majorHAnsi" w:hAnsiTheme="majorHAnsi"/>
          <w:sz w:val="24"/>
          <w:szCs w:val="24"/>
        </w:rPr>
        <w:t>Name of the Setting or Location</w:t>
      </w:r>
      <w:r w:rsidR="00ED7AF2">
        <w:rPr>
          <w:rFonts w:asciiTheme="majorHAnsi" w:hAnsiTheme="majorHAnsi"/>
          <w:sz w:val="24"/>
          <w:szCs w:val="24"/>
        </w:rPr>
        <w:t>:</w:t>
      </w:r>
      <w:r w:rsidR="007B63F2">
        <w:rPr>
          <w:rFonts w:asciiTheme="majorHAnsi" w:hAnsiTheme="majorHAnsi"/>
          <w:sz w:val="24"/>
          <w:szCs w:val="24"/>
        </w:rPr>
        <w:t xml:space="preserve"> </w:t>
      </w:r>
      <w:r w:rsidR="00ED7AF2">
        <w:rPr>
          <w:rFonts w:asciiTheme="majorHAnsi" w:hAnsiTheme="majorHAnsi"/>
          <w:sz w:val="24"/>
          <w:szCs w:val="24"/>
        </w:rPr>
        <w:t>___________________________________________________</w:t>
      </w:r>
    </w:p>
    <w:p w14:paraId="712316A8"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Provider</w:t>
      </w:r>
      <w:r w:rsidR="00ED7AF2">
        <w:rPr>
          <w:rFonts w:asciiTheme="majorHAnsi" w:hAnsiTheme="majorHAnsi"/>
          <w:sz w:val="24"/>
          <w:szCs w:val="24"/>
        </w:rPr>
        <w:t>:</w:t>
      </w:r>
      <w:r w:rsidR="007B63F2">
        <w:rPr>
          <w:rFonts w:asciiTheme="majorHAnsi" w:hAnsiTheme="majorHAnsi"/>
          <w:sz w:val="24"/>
          <w:szCs w:val="24"/>
        </w:rPr>
        <w:t xml:space="preserve"> </w:t>
      </w:r>
      <w:r w:rsidR="00ED7AF2">
        <w:rPr>
          <w:rFonts w:asciiTheme="majorHAnsi" w:hAnsiTheme="majorHAnsi"/>
          <w:sz w:val="24"/>
          <w:szCs w:val="24"/>
        </w:rPr>
        <w:t>______________________________________________________</w:t>
      </w:r>
    </w:p>
    <w:p w14:paraId="6A291FC4"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Address</w:t>
      </w:r>
      <w:r w:rsidR="00ED7AF2">
        <w:rPr>
          <w:rFonts w:asciiTheme="majorHAnsi" w:hAnsiTheme="majorHAnsi"/>
          <w:sz w:val="24"/>
          <w:szCs w:val="24"/>
        </w:rPr>
        <w:t>:</w:t>
      </w:r>
      <w:r w:rsidR="007B63F2">
        <w:rPr>
          <w:rFonts w:asciiTheme="majorHAnsi" w:hAnsiTheme="majorHAnsi"/>
          <w:sz w:val="24"/>
          <w:szCs w:val="24"/>
        </w:rPr>
        <w:t xml:space="preserve"> </w:t>
      </w:r>
      <w:r w:rsidR="00ED7AF2">
        <w:rPr>
          <w:rFonts w:asciiTheme="majorHAnsi" w:hAnsiTheme="majorHAnsi"/>
          <w:sz w:val="24"/>
          <w:szCs w:val="24"/>
        </w:rPr>
        <w:t>______________________________________________________________________</w:t>
      </w:r>
    </w:p>
    <w:p w14:paraId="46B4A268"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City, State, Zip</w:t>
      </w:r>
      <w:r w:rsidR="007B63F2">
        <w:rPr>
          <w:rFonts w:asciiTheme="majorHAnsi" w:hAnsiTheme="majorHAnsi"/>
          <w:sz w:val="24"/>
          <w:szCs w:val="24"/>
        </w:rPr>
        <w:t xml:space="preserve"> </w:t>
      </w:r>
      <w:r w:rsidRPr="00726AE9">
        <w:rPr>
          <w:rFonts w:asciiTheme="majorHAnsi" w:hAnsiTheme="majorHAnsi"/>
          <w:sz w:val="24"/>
          <w:szCs w:val="24"/>
        </w:rPr>
        <w:t>Code</w:t>
      </w:r>
      <w:r w:rsidR="00ED7AF2">
        <w:rPr>
          <w:rFonts w:asciiTheme="majorHAnsi" w:hAnsiTheme="majorHAnsi"/>
          <w:sz w:val="24"/>
          <w:szCs w:val="24"/>
        </w:rPr>
        <w:t>:</w:t>
      </w:r>
      <w:r w:rsidR="007B63F2">
        <w:rPr>
          <w:rFonts w:asciiTheme="majorHAnsi" w:hAnsiTheme="majorHAnsi"/>
          <w:sz w:val="24"/>
          <w:szCs w:val="24"/>
        </w:rPr>
        <w:t xml:space="preserve"> </w:t>
      </w:r>
      <w:r w:rsidR="00ED7AF2">
        <w:rPr>
          <w:rFonts w:asciiTheme="majorHAnsi" w:hAnsiTheme="majorHAnsi"/>
          <w:sz w:val="24"/>
          <w:szCs w:val="24"/>
        </w:rPr>
        <w:t>_____________________________________________________________</w:t>
      </w:r>
    </w:p>
    <w:p w14:paraId="1AC74175"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Contact Phone Number</w:t>
      </w:r>
      <w:r w:rsidR="00ED7AF2">
        <w:rPr>
          <w:rFonts w:asciiTheme="majorHAnsi" w:hAnsiTheme="majorHAnsi"/>
          <w:sz w:val="24"/>
          <w:szCs w:val="24"/>
        </w:rPr>
        <w:t>:</w:t>
      </w:r>
      <w:r w:rsidR="007B63F2">
        <w:rPr>
          <w:rFonts w:asciiTheme="majorHAnsi" w:hAnsiTheme="majorHAnsi"/>
          <w:sz w:val="24"/>
          <w:szCs w:val="24"/>
        </w:rPr>
        <w:t xml:space="preserve"> </w:t>
      </w:r>
      <w:r w:rsidR="00ED7AF2">
        <w:rPr>
          <w:rFonts w:asciiTheme="majorHAnsi" w:hAnsiTheme="majorHAnsi"/>
          <w:sz w:val="24"/>
          <w:szCs w:val="24"/>
        </w:rPr>
        <w:t>__________________________________________________________</w:t>
      </w:r>
    </w:p>
    <w:p w14:paraId="6926D887" w14:textId="77777777" w:rsidR="004513BD" w:rsidRPr="00726AE9" w:rsidRDefault="004513BD" w:rsidP="004513BD">
      <w:pPr>
        <w:rPr>
          <w:rFonts w:asciiTheme="majorHAnsi" w:hAnsiTheme="majorHAnsi"/>
          <w:sz w:val="24"/>
          <w:szCs w:val="24"/>
        </w:rPr>
      </w:pPr>
      <w:r w:rsidRPr="00726AE9">
        <w:rPr>
          <w:rFonts w:asciiTheme="majorHAnsi" w:hAnsiTheme="majorHAnsi"/>
          <w:sz w:val="24"/>
          <w:szCs w:val="24"/>
        </w:rPr>
        <w:t>Michigan Department of</w:t>
      </w:r>
      <w:r w:rsidR="00726AE9">
        <w:rPr>
          <w:rFonts w:asciiTheme="majorHAnsi" w:hAnsiTheme="majorHAnsi"/>
          <w:sz w:val="24"/>
          <w:szCs w:val="24"/>
        </w:rPr>
        <w:t xml:space="preserve"> </w:t>
      </w:r>
      <w:r w:rsidRPr="00726AE9">
        <w:rPr>
          <w:rFonts w:asciiTheme="majorHAnsi" w:hAnsiTheme="majorHAnsi"/>
          <w:sz w:val="24"/>
          <w:szCs w:val="24"/>
        </w:rPr>
        <w:t>Human Services, Bureau of</w:t>
      </w:r>
      <w:r w:rsidR="00726117">
        <w:rPr>
          <w:rFonts w:asciiTheme="majorHAnsi" w:hAnsiTheme="majorHAnsi"/>
          <w:sz w:val="24"/>
          <w:szCs w:val="24"/>
        </w:rPr>
        <w:t xml:space="preserve"> </w:t>
      </w:r>
      <w:r w:rsidRPr="00726AE9">
        <w:rPr>
          <w:rFonts w:asciiTheme="majorHAnsi" w:hAnsiTheme="majorHAnsi"/>
          <w:sz w:val="24"/>
          <w:szCs w:val="24"/>
        </w:rPr>
        <w:t>Children and Adult Licensing BCAL) License Number</w:t>
      </w:r>
      <w:r w:rsidR="0021442F">
        <w:rPr>
          <w:rFonts w:asciiTheme="majorHAnsi" w:hAnsiTheme="majorHAnsi"/>
          <w:sz w:val="24"/>
          <w:szCs w:val="24"/>
        </w:rPr>
        <w:t>*</w:t>
      </w:r>
      <w:r w:rsidRPr="00726AE9">
        <w:rPr>
          <w:rFonts w:asciiTheme="majorHAnsi" w:hAnsiTheme="majorHAnsi"/>
          <w:sz w:val="24"/>
          <w:szCs w:val="24"/>
        </w:rPr>
        <w:t xml:space="preserve"> (if applicable</w:t>
      </w:r>
      <w:proofErr w:type="gramStart"/>
      <w:r w:rsidRPr="00726AE9">
        <w:rPr>
          <w:rFonts w:asciiTheme="majorHAnsi" w:hAnsiTheme="majorHAnsi"/>
          <w:sz w:val="24"/>
          <w:szCs w:val="24"/>
        </w:rPr>
        <w:t>)</w:t>
      </w:r>
      <w:r w:rsidR="00ED7AF2">
        <w:rPr>
          <w:rFonts w:asciiTheme="majorHAnsi" w:hAnsiTheme="majorHAnsi"/>
          <w:sz w:val="24"/>
          <w:szCs w:val="24"/>
        </w:rPr>
        <w:t>:_</w:t>
      </w:r>
      <w:proofErr w:type="gramEnd"/>
      <w:r w:rsidR="00ED7AF2">
        <w:rPr>
          <w:rFonts w:asciiTheme="majorHAnsi" w:hAnsiTheme="majorHAnsi"/>
          <w:sz w:val="24"/>
          <w:szCs w:val="24"/>
        </w:rPr>
        <w:t>_________________________________________________________</w:t>
      </w:r>
    </w:p>
    <w:p w14:paraId="124DA7A2" w14:textId="77777777" w:rsidR="004513BD" w:rsidRPr="00726AE9" w:rsidRDefault="0021442F" w:rsidP="004513BD">
      <w:pPr>
        <w:rPr>
          <w:rFonts w:asciiTheme="majorHAnsi" w:hAnsiTheme="majorHAnsi"/>
          <w:sz w:val="24"/>
          <w:szCs w:val="24"/>
        </w:rPr>
      </w:pPr>
      <w:r>
        <w:rPr>
          <w:rFonts w:asciiTheme="majorHAnsi" w:hAnsiTheme="majorHAnsi"/>
          <w:sz w:val="24"/>
          <w:szCs w:val="24"/>
        </w:rPr>
        <w:t xml:space="preserve">* </w:t>
      </w:r>
      <w:r w:rsidR="004513BD" w:rsidRPr="00726AE9">
        <w:rPr>
          <w:rFonts w:asciiTheme="majorHAnsi" w:hAnsiTheme="majorHAnsi"/>
          <w:sz w:val="24"/>
          <w:szCs w:val="24"/>
        </w:rPr>
        <w:t>If BCAL number is not available, enter National Provider Identification (NPI) number</w:t>
      </w:r>
    </w:p>
    <w:p w14:paraId="4824BD9B" w14:textId="77777777" w:rsidR="00726AE9" w:rsidRDefault="00726AE9" w:rsidP="004513BD">
      <w:pPr>
        <w:rPr>
          <w:rFonts w:asciiTheme="majorHAnsi" w:hAnsiTheme="majorHAnsi"/>
          <w:b/>
          <w:sz w:val="24"/>
          <w:szCs w:val="24"/>
          <w:u w:val="single"/>
        </w:rPr>
      </w:pPr>
    </w:p>
    <w:p w14:paraId="448AAF49" w14:textId="77777777" w:rsidR="00E921E7" w:rsidRDefault="00E921E7" w:rsidP="004513BD">
      <w:pPr>
        <w:rPr>
          <w:rFonts w:asciiTheme="majorHAnsi" w:hAnsiTheme="majorHAnsi"/>
          <w:b/>
          <w:sz w:val="24"/>
          <w:szCs w:val="24"/>
          <w:u w:val="single"/>
        </w:rPr>
      </w:pPr>
    </w:p>
    <w:p w14:paraId="17736468" w14:textId="77777777" w:rsidR="004513BD" w:rsidRPr="00726AE9" w:rsidRDefault="004513BD" w:rsidP="004513BD">
      <w:pPr>
        <w:rPr>
          <w:rFonts w:asciiTheme="majorHAnsi" w:hAnsiTheme="majorHAnsi"/>
          <w:b/>
          <w:sz w:val="24"/>
          <w:szCs w:val="24"/>
          <w:u w:val="single"/>
        </w:rPr>
      </w:pPr>
      <w:r w:rsidRPr="00726AE9">
        <w:rPr>
          <w:rFonts w:asciiTheme="majorHAnsi" w:hAnsiTheme="majorHAnsi"/>
          <w:b/>
          <w:sz w:val="24"/>
          <w:szCs w:val="24"/>
          <w:u w:val="single"/>
        </w:rPr>
        <w:t>Section 1: Provider Background of Residential Living Supports</w:t>
      </w:r>
    </w:p>
    <w:p w14:paraId="40DF97F0" w14:textId="77777777" w:rsidR="00AE2068" w:rsidRPr="00726AE9" w:rsidRDefault="004513BD" w:rsidP="004513BD">
      <w:pPr>
        <w:rPr>
          <w:rFonts w:asciiTheme="majorHAnsi" w:hAnsiTheme="majorHAnsi"/>
          <w:sz w:val="24"/>
          <w:szCs w:val="24"/>
        </w:rPr>
      </w:pPr>
      <w:r w:rsidRPr="00726AE9">
        <w:rPr>
          <w:rFonts w:asciiTheme="majorHAnsi" w:hAnsiTheme="majorHAnsi"/>
          <w:sz w:val="24"/>
          <w:szCs w:val="24"/>
        </w:rPr>
        <w:t xml:space="preserve">Type of </w:t>
      </w:r>
      <w:r w:rsidR="007B63F2" w:rsidRPr="00726AE9">
        <w:rPr>
          <w:rFonts w:asciiTheme="majorHAnsi" w:hAnsiTheme="majorHAnsi"/>
          <w:sz w:val="24"/>
          <w:szCs w:val="24"/>
        </w:rPr>
        <w:t>Residence</w:t>
      </w:r>
      <w:r w:rsidR="007B63F2">
        <w:rPr>
          <w:rFonts w:asciiTheme="majorHAnsi" w:hAnsiTheme="majorHAnsi"/>
          <w:sz w:val="24"/>
          <w:szCs w:val="24"/>
        </w:rPr>
        <w:t xml:space="preserve"> (see</w:t>
      </w:r>
      <w:r w:rsidR="00ED7AF2">
        <w:rPr>
          <w:rFonts w:asciiTheme="majorHAnsi" w:hAnsiTheme="majorHAnsi"/>
          <w:sz w:val="24"/>
          <w:szCs w:val="24"/>
        </w:rPr>
        <w:t xml:space="preserve"> definitions below</w:t>
      </w:r>
      <w:r w:rsidR="007B63F2">
        <w:rPr>
          <w:rFonts w:asciiTheme="majorHAnsi" w:hAnsiTheme="majorHAnsi"/>
          <w:sz w:val="24"/>
          <w:szCs w:val="24"/>
        </w:rPr>
        <w:t>) _</w:t>
      </w:r>
      <w:r w:rsidR="00ED7AF2">
        <w:rPr>
          <w:rFonts w:asciiTheme="majorHAnsi" w:hAnsiTheme="majorHAnsi"/>
          <w:sz w:val="24"/>
          <w:szCs w:val="24"/>
        </w:rPr>
        <w:t>___________________________________________</w:t>
      </w:r>
    </w:p>
    <w:p w14:paraId="5CD4A7D4" w14:textId="77777777" w:rsidR="00AE2068" w:rsidRPr="00726AE9" w:rsidRDefault="00AE2068" w:rsidP="00AE2068">
      <w:pPr>
        <w:rPr>
          <w:rFonts w:asciiTheme="majorHAnsi" w:hAnsiTheme="majorHAnsi"/>
          <w:sz w:val="24"/>
          <w:szCs w:val="24"/>
        </w:rPr>
      </w:pPr>
      <w:r w:rsidRPr="007B63F2">
        <w:rPr>
          <w:rFonts w:asciiTheme="majorHAnsi" w:hAnsiTheme="majorHAnsi"/>
          <w:b/>
          <w:sz w:val="24"/>
          <w:szCs w:val="24"/>
        </w:rPr>
        <w:lastRenderedPageBreak/>
        <w:t>Specialized residential home:</w:t>
      </w:r>
      <w:r w:rsidRPr="00726AE9">
        <w:rPr>
          <w:rFonts w:asciiTheme="majorHAnsi" w:hAnsiTheme="majorHAnsi"/>
          <w:sz w:val="24"/>
          <w:szCs w:val="24"/>
        </w:rPr>
        <w:t xml:space="preserve"> "Specialized program” means a program of services or treatment provided in an adult foster care facility licensed under this act that is designed to meet the unique programmatic needs of the residents of that home as set forth in the assessment plan for each resident and for which the facility receives special compensation." (Adult Foster Care Facility Licensing Act 218 of 1979 as Amended, Section 400.707)</w:t>
      </w:r>
    </w:p>
    <w:p w14:paraId="65376175" w14:textId="77777777" w:rsidR="00AE2068" w:rsidRPr="00726AE9" w:rsidRDefault="00AE2068" w:rsidP="00AE2068">
      <w:pPr>
        <w:rPr>
          <w:rFonts w:asciiTheme="majorHAnsi" w:hAnsiTheme="majorHAnsi"/>
          <w:sz w:val="24"/>
          <w:szCs w:val="24"/>
        </w:rPr>
      </w:pPr>
      <w:r w:rsidRPr="007B63F2">
        <w:rPr>
          <w:rFonts w:asciiTheme="majorHAnsi" w:hAnsiTheme="majorHAnsi"/>
          <w:b/>
          <w:sz w:val="24"/>
          <w:szCs w:val="24"/>
        </w:rPr>
        <w:t>Living in a private residence</w:t>
      </w:r>
      <w:r w:rsidR="007B63F2">
        <w:rPr>
          <w:rFonts w:asciiTheme="majorHAnsi" w:hAnsiTheme="majorHAnsi"/>
          <w:sz w:val="24"/>
          <w:szCs w:val="24"/>
        </w:rPr>
        <w:t>:</w:t>
      </w:r>
      <w:r w:rsidRPr="00726AE9">
        <w:rPr>
          <w:rFonts w:asciiTheme="majorHAnsi" w:hAnsiTheme="majorHAnsi"/>
          <w:sz w:val="24"/>
          <w:szCs w:val="24"/>
        </w:rPr>
        <w:t xml:space="preserve"> that is owned by the Prepaid Inpatient Health Plan (PIHP), Community Mental Health Service Program (CMHSP), alone or with spouse or </w:t>
      </w:r>
      <w:proofErr w:type="gramStart"/>
      <w:r w:rsidRPr="00726AE9">
        <w:rPr>
          <w:rFonts w:asciiTheme="majorHAnsi" w:hAnsiTheme="majorHAnsi"/>
          <w:sz w:val="24"/>
          <w:szCs w:val="24"/>
        </w:rPr>
        <w:t>non­relative</w:t>
      </w:r>
      <w:proofErr w:type="gramEnd"/>
    </w:p>
    <w:p w14:paraId="18A29F7F" w14:textId="77777777" w:rsidR="00AE2068" w:rsidRDefault="00AE2068" w:rsidP="00AE2068">
      <w:pPr>
        <w:rPr>
          <w:rFonts w:asciiTheme="majorHAnsi" w:hAnsiTheme="majorHAnsi"/>
          <w:sz w:val="24"/>
          <w:szCs w:val="24"/>
        </w:rPr>
      </w:pPr>
      <w:r w:rsidRPr="007B63F2">
        <w:rPr>
          <w:rFonts w:asciiTheme="majorHAnsi" w:hAnsiTheme="majorHAnsi"/>
          <w:b/>
          <w:sz w:val="24"/>
          <w:szCs w:val="24"/>
        </w:rPr>
        <w:t>Adult Foster Care home:</w:t>
      </w:r>
      <w:r w:rsidRPr="00726AE9">
        <w:rPr>
          <w:rFonts w:asciiTheme="majorHAnsi" w:hAnsiTheme="majorHAnsi"/>
          <w:sz w:val="24"/>
          <w:szCs w:val="24"/>
        </w:rPr>
        <w:t xml:space="preserve"> "Adult foster care facility” means a governmental or nongovernmental establishment that provides foster care to adults. Subject to section 26</w:t>
      </w:r>
      <w:proofErr w:type="gramStart"/>
      <w:r w:rsidRPr="00726AE9">
        <w:rPr>
          <w:rFonts w:asciiTheme="majorHAnsi" w:hAnsiTheme="majorHAnsi"/>
          <w:sz w:val="24"/>
          <w:szCs w:val="24"/>
        </w:rPr>
        <w:t>a(</w:t>
      </w:r>
      <w:proofErr w:type="gramEnd"/>
      <w:r w:rsidRPr="00726AE9">
        <w:rPr>
          <w:rFonts w:asciiTheme="majorHAnsi" w:hAnsiTheme="majorHAnsi"/>
          <w:sz w:val="24"/>
          <w:szCs w:val="24"/>
        </w:rPr>
        <w:t>1), adult foster care facility includes facilities and foster care family homes for adults who are aged, mentally ill, developmentally disabled, or physically disabled who require supervision (2) on an ongoing basis but who do not require continuous nursing care." (Adult Foster Care Facility Licensing Act 218 of 1979 as Amended, Section 400.703)</w:t>
      </w:r>
    </w:p>
    <w:p w14:paraId="31CD8462" w14:textId="77777777" w:rsidR="00D85840" w:rsidRPr="00D85840" w:rsidRDefault="00D85840" w:rsidP="00D85840">
      <w:pPr>
        <w:rPr>
          <w:rFonts w:asciiTheme="majorHAnsi" w:hAnsiTheme="majorHAnsi"/>
          <w:sz w:val="24"/>
          <w:szCs w:val="24"/>
          <w:u w:val="single"/>
        </w:rPr>
      </w:pPr>
      <w:r w:rsidRPr="00D85840">
        <w:rPr>
          <w:rFonts w:asciiTheme="majorHAnsi" w:hAnsiTheme="majorHAnsi"/>
          <w:sz w:val="24"/>
          <w:szCs w:val="24"/>
          <w:u w:val="single"/>
        </w:rPr>
        <w:t>Definitions:</w:t>
      </w:r>
    </w:p>
    <w:p w14:paraId="345C74C0" w14:textId="77777777" w:rsidR="00D85840" w:rsidRPr="00726AE9" w:rsidRDefault="00D85840" w:rsidP="00D85840">
      <w:pPr>
        <w:rPr>
          <w:rFonts w:asciiTheme="majorHAnsi" w:hAnsiTheme="majorHAnsi"/>
          <w:sz w:val="24"/>
          <w:szCs w:val="24"/>
        </w:rPr>
      </w:pPr>
      <w:r w:rsidRPr="00D85840">
        <w:rPr>
          <w:rFonts w:asciiTheme="majorHAnsi" w:hAnsiTheme="majorHAnsi"/>
          <w:b/>
          <w:sz w:val="24"/>
          <w:szCs w:val="24"/>
          <w:u w:val="single"/>
        </w:rPr>
        <w:t>Intermediate Care Facilities</w:t>
      </w:r>
      <w:r w:rsidRPr="00726AE9">
        <w:rPr>
          <w:rFonts w:asciiTheme="majorHAnsi" w:hAnsiTheme="majorHAnsi"/>
          <w:sz w:val="24"/>
          <w:szCs w:val="24"/>
        </w:rPr>
        <w:t xml:space="preserve"> for Individuals with Intellectual Disabilities (ICFs/IID): An institution for individuals with intellectual disabilities or other related conditions, according to Federal regulations at 42 CFR 435.1009, is defined as an institution (or distinct part of an institution) that: (a) is primarily for the diagnosis, treatment, or rehabilitation for individuals with intellectual disabilities; and (b) Provides, in a protected residential setting, ongoing evaluation, planning, 24­hour supervision, coordination, and integration for health or rehabilitative services to help individuals function at their greatest ability.  [Source: CMS, "Backgrounds and Milestones: Intermediate Care Facilities for Individuals with Intellectual Disabilities (ICFs/IID)"]</w:t>
      </w:r>
    </w:p>
    <w:p w14:paraId="59F7B8B9" w14:textId="77777777" w:rsidR="00D85840" w:rsidRPr="00726AE9" w:rsidRDefault="00D85840" w:rsidP="00D85840">
      <w:pPr>
        <w:rPr>
          <w:rFonts w:asciiTheme="majorHAnsi" w:hAnsiTheme="majorHAnsi"/>
          <w:sz w:val="24"/>
          <w:szCs w:val="24"/>
        </w:rPr>
      </w:pPr>
      <w:r w:rsidRPr="00D85840">
        <w:rPr>
          <w:rFonts w:asciiTheme="majorHAnsi" w:hAnsiTheme="majorHAnsi"/>
          <w:sz w:val="24"/>
          <w:szCs w:val="24"/>
          <w:u w:val="single"/>
        </w:rPr>
        <w:t xml:space="preserve"> </w:t>
      </w:r>
      <w:r w:rsidRPr="00D85840">
        <w:rPr>
          <w:rFonts w:asciiTheme="majorHAnsi" w:hAnsiTheme="majorHAnsi"/>
          <w:b/>
          <w:sz w:val="24"/>
          <w:szCs w:val="24"/>
          <w:u w:val="single"/>
        </w:rPr>
        <w:t>Institution for Mental Disease</w:t>
      </w:r>
      <w:r w:rsidRPr="00726AE9">
        <w:rPr>
          <w:rFonts w:asciiTheme="majorHAnsi" w:hAnsiTheme="majorHAnsi"/>
          <w:sz w:val="24"/>
          <w:szCs w:val="24"/>
        </w:rPr>
        <w:t xml:space="preserve"> (IMD): The term “institution for mental diseases” means a hospital, nursing facility, or other institution of more than 16 beds, that is primarily engaged in providing diagnosis, treatment, or care of persons with mental diseases, including medical attention, nursing care, and related services. [Source: Social Security Act, Sec. 1905. [42 U.S.C. 1396d]</w:t>
      </w:r>
    </w:p>
    <w:p w14:paraId="0F767C48" w14:textId="77777777" w:rsidR="00D85840" w:rsidRPr="00D85840" w:rsidRDefault="00D85840" w:rsidP="00D85840">
      <w:pPr>
        <w:rPr>
          <w:rFonts w:ascii="Calibri Light" w:hAnsi="Calibri Light"/>
          <w:b/>
          <w:sz w:val="24"/>
          <w:szCs w:val="24"/>
        </w:rPr>
      </w:pPr>
      <w:r w:rsidRPr="00D85840">
        <w:rPr>
          <w:rFonts w:asciiTheme="majorHAnsi" w:hAnsiTheme="majorHAnsi"/>
          <w:b/>
          <w:sz w:val="24"/>
          <w:szCs w:val="24"/>
          <w:u w:val="single"/>
        </w:rPr>
        <w:t>Child Caring Institution</w:t>
      </w:r>
      <w:r w:rsidRPr="009110E9">
        <w:rPr>
          <w:rFonts w:asciiTheme="majorHAnsi" w:hAnsiTheme="majorHAnsi"/>
          <w:b/>
          <w:sz w:val="24"/>
          <w:szCs w:val="24"/>
        </w:rPr>
        <w:t xml:space="preserve"> </w:t>
      </w:r>
      <w:r>
        <w:rPr>
          <w:rFonts w:asciiTheme="majorHAnsi" w:hAnsiTheme="majorHAnsi"/>
          <w:b/>
          <w:sz w:val="24"/>
          <w:szCs w:val="24"/>
        </w:rPr>
        <w:t xml:space="preserve">(CCI): </w:t>
      </w:r>
      <w:r w:rsidRPr="00D85840">
        <w:rPr>
          <w:rFonts w:ascii="Calibri Light" w:hAnsi="Calibri Light"/>
          <w:sz w:val="24"/>
          <w:szCs w:val="24"/>
        </w:rPr>
        <w:t xml:space="preserve">Child caring institution’ means a </w:t>
      </w:r>
      <w:proofErr w:type="gramStart"/>
      <w:r w:rsidRPr="00D85840">
        <w:rPr>
          <w:rFonts w:ascii="Calibri Light" w:hAnsi="Calibri Light"/>
          <w:sz w:val="24"/>
          <w:szCs w:val="24"/>
        </w:rPr>
        <w:t>child care</w:t>
      </w:r>
      <w:proofErr w:type="gramEnd"/>
      <w:r w:rsidRPr="00D85840">
        <w:rPr>
          <w:rFonts w:ascii="Calibri Light" w:hAnsi="Calibri Light"/>
          <w:sz w:val="24"/>
          <w:szCs w:val="24"/>
        </w:rPr>
        <w:t xml:space="preserve"> facility which is organized for the purpose of receiving minor children for care, maintenance, and supervision, usually on a 24-hour basis, in buildings maintained by the institution for that purpose, and operates throughout the year. An educational program may be provided, but the educational program shall not be the primary purpose of the facility.  Child caring institution also includes institutions for intellectually and/or developmentally delayed or emotionally disturbed minor children. Child caring organization does not include a hospital, nursing home, or home for the aged.</w:t>
      </w:r>
    </w:p>
    <w:p w14:paraId="4F8A9F49" w14:textId="77777777" w:rsidR="00AE2068" w:rsidRPr="00726AE9" w:rsidRDefault="00AE2068" w:rsidP="00AE2068">
      <w:pPr>
        <w:rPr>
          <w:rFonts w:asciiTheme="majorHAnsi" w:hAnsiTheme="majorHAnsi"/>
          <w:b/>
          <w:sz w:val="24"/>
          <w:szCs w:val="24"/>
          <w:u w:val="single"/>
        </w:rPr>
      </w:pPr>
      <w:r w:rsidRPr="00726AE9">
        <w:rPr>
          <w:rFonts w:asciiTheme="majorHAnsi" w:hAnsiTheme="majorHAnsi"/>
          <w:b/>
          <w:sz w:val="24"/>
          <w:szCs w:val="24"/>
          <w:u w:val="single"/>
        </w:rPr>
        <w:t>Section 2: Physical Location and Operations of</w:t>
      </w:r>
      <w:r w:rsidR="009110E9">
        <w:rPr>
          <w:rFonts w:asciiTheme="majorHAnsi" w:hAnsiTheme="majorHAnsi"/>
          <w:b/>
          <w:sz w:val="24"/>
          <w:szCs w:val="24"/>
          <w:u w:val="single"/>
        </w:rPr>
        <w:t xml:space="preserve"> Service Providers</w:t>
      </w:r>
      <w:r w:rsidRPr="00726AE9">
        <w:rPr>
          <w:rFonts w:asciiTheme="majorHAnsi" w:hAnsiTheme="majorHAnsi"/>
          <w:b/>
          <w:sz w:val="24"/>
          <w:szCs w:val="24"/>
          <w:u w:val="single"/>
        </w:rPr>
        <w:t xml:space="preserve"> </w:t>
      </w:r>
      <w:r w:rsidR="009110E9">
        <w:rPr>
          <w:rFonts w:asciiTheme="majorHAnsi" w:hAnsiTheme="majorHAnsi"/>
          <w:b/>
          <w:sz w:val="24"/>
          <w:szCs w:val="24"/>
          <w:u w:val="single"/>
        </w:rPr>
        <w:t xml:space="preserve"> </w:t>
      </w:r>
    </w:p>
    <w:p w14:paraId="140D9827" w14:textId="77777777" w:rsidR="00AE2068" w:rsidRPr="004B3A94" w:rsidRDefault="001C3B6D" w:rsidP="00AE2068">
      <w:pPr>
        <w:rPr>
          <w:sz w:val="24"/>
          <w:szCs w:val="24"/>
        </w:rPr>
      </w:pPr>
      <w:r w:rsidRPr="004B3A94">
        <w:rPr>
          <w:sz w:val="24"/>
          <w:szCs w:val="24"/>
        </w:rPr>
        <w:t xml:space="preserve">A. </w:t>
      </w:r>
      <w:r w:rsidR="009110E9" w:rsidRPr="004B3A94">
        <w:rPr>
          <w:sz w:val="24"/>
          <w:szCs w:val="24"/>
        </w:rPr>
        <w:t>Is the setting</w:t>
      </w:r>
      <w:r w:rsidR="00AE2068" w:rsidRPr="004B3A94">
        <w:rPr>
          <w:sz w:val="24"/>
          <w:szCs w:val="24"/>
        </w:rPr>
        <w:t xml:space="preserve"> separate from, outside of the building, and off the grounds of a hospital, nursing home, Intermediate Care Facility for Individuals with Intellectual Disabilities (ICF/IID), or Institute for Mental Disease (IMD)?</w:t>
      </w:r>
      <w:r w:rsidR="007B63F2" w:rsidRPr="004B3A94">
        <w:rPr>
          <w:sz w:val="24"/>
          <w:szCs w:val="24"/>
        </w:rPr>
        <w:t xml:space="preserve"> See definitions below.</w:t>
      </w:r>
    </w:p>
    <w:p w14:paraId="6892C178" w14:textId="77777777" w:rsidR="00ED7AF2" w:rsidRPr="004B3A94" w:rsidRDefault="00AE2068" w:rsidP="00F26127">
      <w:pPr>
        <w:pStyle w:val="NoSpacing"/>
        <w:numPr>
          <w:ilvl w:val="0"/>
          <w:numId w:val="1"/>
        </w:numPr>
        <w:rPr>
          <w:sz w:val="24"/>
          <w:szCs w:val="24"/>
        </w:rPr>
      </w:pPr>
      <w:r w:rsidRPr="004B3A94">
        <w:rPr>
          <w:sz w:val="24"/>
          <w:szCs w:val="24"/>
        </w:rPr>
        <w:t xml:space="preserve">Yes                                        </w:t>
      </w:r>
    </w:p>
    <w:p w14:paraId="6115065D" w14:textId="3F74C53E" w:rsidR="00ED7AF2" w:rsidRDefault="00ED7AF2" w:rsidP="00F26127">
      <w:pPr>
        <w:pStyle w:val="NoSpacing"/>
        <w:numPr>
          <w:ilvl w:val="0"/>
          <w:numId w:val="1"/>
        </w:numPr>
        <w:rPr>
          <w:sz w:val="24"/>
          <w:szCs w:val="24"/>
        </w:rPr>
      </w:pPr>
      <w:r w:rsidRPr="004B3A94">
        <w:rPr>
          <w:sz w:val="24"/>
          <w:szCs w:val="24"/>
        </w:rPr>
        <w:t>No</w:t>
      </w:r>
    </w:p>
    <w:p w14:paraId="7DBFC40C" w14:textId="77777777" w:rsidR="00E43247" w:rsidRPr="004B3A94" w:rsidRDefault="00E43247" w:rsidP="00F26127">
      <w:pPr>
        <w:pStyle w:val="NoSpacing"/>
        <w:numPr>
          <w:ilvl w:val="0"/>
          <w:numId w:val="1"/>
        </w:numPr>
        <w:rPr>
          <w:sz w:val="24"/>
          <w:szCs w:val="24"/>
        </w:rPr>
      </w:pPr>
    </w:p>
    <w:p w14:paraId="5FA3DA28" w14:textId="77777777" w:rsidR="00E43247" w:rsidRDefault="00E43247" w:rsidP="00E43247">
      <w:pPr>
        <w:pStyle w:val="NoSpacing"/>
        <w:rPr>
          <w:color w:val="FF0000"/>
          <w:sz w:val="24"/>
          <w:szCs w:val="24"/>
        </w:rPr>
      </w:pPr>
      <w:r>
        <w:rPr>
          <w:color w:val="FF0000"/>
          <w:sz w:val="24"/>
          <w:szCs w:val="24"/>
        </w:rPr>
        <w:lastRenderedPageBreak/>
        <w:t xml:space="preserve">This requirement can be met </w:t>
      </w:r>
      <w:proofErr w:type="gramStart"/>
      <w:r>
        <w:rPr>
          <w:color w:val="FF0000"/>
          <w:sz w:val="24"/>
          <w:szCs w:val="24"/>
        </w:rPr>
        <w:t>through the use of</w:t>
      </w:r>
      <w:proofErr w:type="gramEnd"/>
      <w:r>
        <w:rPr>
          <w:color w:val="FF0000"/>
          <w:sz w:val="24"/>
          <w:szCs w:val="24"/>
        </w:rPr>
        <w:t xml:space="preserve"> mapping software such as google maps to verify the setting is not on the grounds of an institution. This would need to be documented with the documentation available for review on request.</w:t>
      </w:r>
    </w:p>
    <w:p w14:paraId="7EA1FB98" w14:textId="77777777" w:rsidR="006759E5" w:rsidRPr="004B3A94" w:rsidRDefault="006759E5" w:rsidP="00E4388A">
      <w:pPr>
        <w:rPr>
          <w:sz w:val="24"/>
          <w:szCs w:val="24"/>
        </w:rPr>
      </w:pPr>
    </w:p>
    <w:p w14:paraId="273DDFF2" w14:textId="77777777" w:rsidR="00E4388A" w:rsidRPr="004B3A94" w:rsidRDefault="009110E9" w:rsidP="00E4388A">
      <w:pPr>
        <w:rPr>
          <w:sz w:val="24"/>
          <w:szCs w:val="24"/>
        </w:rPr>
      </w:pPr>
      <w:r w:rsidRPr="004B3A94">
        <w:rPr>
          <w:sz w:val="24"/>
          <w:szCs w:val="24"/>
        </w:rPr>
        <w:t xml:space="preserve">B. </w:t>
      </w:r>
      <w:r w:rsidR="00791389" w:rsidRPr="004B3A94">
        <w:rPr>
          <w:sz w:val="24"/>
          <w:szCs w:val="24"/>
        </w:rPr>
        <w:t>Will</w:t>
      </w:r>
      <w:r w:rsidR="00C46E02" w:rsidRPr="004B3A94">
        <w:rPr>
          <w:sz w:val="24"/>
          <w:szCs w:val="24"/>
        </w:rPr>
        <w:t xml:space="preserve"> residents receive services and supports within the community</w:t>
      </w:r>
      <w:r w:rsidR="00791389" w:rsidRPr="004B3A94">
        <w:rPr>
          <w:sz w:val="24"/>
          <w:szCs w:val="24"/>
        </w:rPr>
        <w:t xml:space="preserve"> rather than bringing these services and supports to the setting?</w:t>
      </w:r>
      <w:r w:rsidR="00791389" w:rsidRPr="004B3A94">
        <w:rPr>
          <w:b/>
          <w:sz w:val="24"/>
          <w:szCs w:val="24"/>
        </w:rPr>
        <w:t xml:space="preserve"> </w:t>
      </w:r>
    </w:p>
    <w:p w14:paraId="0BC505C8" w14:textId="77777777" w:rsidR="00CE0D09" w:rsidRPr="004B3A94" w:rsidRDefault="00E4388A" w:rsidP="00F26127">
      <w:pPr>
        <w:pStyle w:val="ListParagraph"/>
        <w:numPr>
          <w:ilvl w:val="0"/>
          <w:numId w:val="2"/>
        </w:numPr>
        <w:rPr>
          <w:sz w:val="24"/>
          <w:szCs w:val="24"/>
        </w:rPr>
      </w:pPr>
      <w:r w:rsidRPr="004B3A94">
        <w:rPr>
          <w:sz w:val="24"/>
          <w:szCs w:val="24"/>
        </w:rPr>
        <w:t xml:space="preserve">Yes                                         </w:t>
      </w:r>
    </w:p>
    <w:p w14:paraId="298BAE9D" w14:textId="5F3582F7" w:rsidR="00E43247" w:rsidRDefault="00E4388A" w:rsidP="00F26127">
      <w:pPr>
        <w:pStyle w:val="ListParagraph"/>
        <w:numPr>
          <w:ilvl w:val="0"/>
          <w:numId w:val="2"/>
        </w:numPr>
        <w:rPr>
          <w:sz w:val="24"/>
          <w:szCs w:val="24"/>
        </w:rPr>
      </w:pPr>
      <w:r w:rsidRPr="004B3A94">
        <w:rPr>
          <w:sz w:val="24"/>
          <w:szCs w:val="24"/>
        </w:rPr>
        <w:t xml:space="preserve">No  </w:t>
      </w:r>
    </w:p>
    <w:p w14:paraId="20F3C3E1" w14:textId="77777777" w:rsidR="00E43247" w:rsidRDefault="00E43247" w:rsidP="00E43247">
      <w:pPr>
        <w:pStyle w:val="NoSpacing"/>
        <w:rPr>
          <w:color w:val="FF0000"/>
          <w:sz w:val="24"/>
          <w:szCs w:val="24"/>
        </w:rPr>
      </w:pPr>
      <w:r>
        <w:rPr>
          <w:color w:val="FF0000"/>
          <w:sz w:val="24"/>
          <w:szCs w:val="24"/>
        </w:rPr>
        <w:t xml:space="preserve">This requirement can be met through the submission of the settings </w:t>
      </w:r>
      <w:proofErr w:type="gramStart"/>
      <w:r>
        <w:rPr>
          <w:color w:val="FF0000"/>
          <w:sz w:val="24"/>
          <w:szCs w:val="24"/>
        </w:rPr>
        <w:t>policy  to</w:t>
      </w:r>
      <w:proofErr w:type="gramEnd"/>
      <w:r>
        <w:rPr>
          <w:color w:val="FF0000"/>
          <w:sz w:val="24"/>
          <w:szCs w:val="24"/>
        </w:rPr>
        <w:t xml:space="preserve"> support and encourage individuals  rights to choose providers in the greater community. This would need to be documented with the documentation available for review on request.</w:t>
      </w:r>
    </w:p>
    <w:p w14:paraId="22EE3684" w14:textId="77777777" w:rsidR="00E43247" w:rsidRPr="00E43247" w:rsidRDefault="00E43247" w:rsidP="00E43247">
      <w:pPr>
        <w:rPr>
          <w:sz w:val="24"/>
          <w:szCs w:val="24"/>
        </w:rPr>
      </w:pPr>
    </w:p>
    <w:p w14:paraId="3EC3D8C5" w14:textId="77777777" w:rsidR="00E4388A" w:rsidRPr="004B3A94" w:rsidRDefault="009110E9" w:rsidP="009110E9">
      <w:pPr>
        <w:rPr>
          <w:sz w:val="24"/>
          <w:szCs w:val="24"/>
        </w:rPr>
      </w:pPr>
      <w:r w:rsidRPr="004B3A94">
        <w:rPr>
          <w:sz w:val="24"/>
          <w:szCs w:val="24"/>
        </w:rPr>
        <w:t>C</w:t>
      </w:r>
      <w:r w:rsidR="001C3B6D" w:rsidRPr="004B3A94">
        <w:rPr>
          <w:sz w:val="24"/>
          <w:szCs w:val="24"/>
        </w:rPr>
        <w:t xml:space="preserve">. </w:t>
      </w:r>
      <w:r w:rsidR="00E4388A" w:rsidRPr="004B3A94">
        <w:rPr>
          <w:sz w:val="24"/>
          <w:szCs w:val="24"/>
        </w:rPr>
        <w:t xml:space="preserve">Is the residence located outside of a building and off the campus of an education program, </w:t>
      </w:r>
      <w:proofErr w:type="gramStart"/>
      <w:r w:rsidR="00E4388A" w:rsidRPr="004B3A94">
        <w:rPr>
          <w:sz w:val="24"/>
          <w:szCs w:val="24"/>
        </w:rPr>
        <w:t>school</w:t>
      </w:r>
      <w:proofErr w:type="gramEnd"/>
      <w:r w:rsidR="00E4388A" w:rsidRPr="004B3A94">
        <w:rPr>
          <w:sz w:val="24"/>
          <w:szCs w:val="24"/>
        </w:rPr>
        <w:t xml:space="preserve"> or </w:t>
      </w:r>
      <w:r w:rsidR="00726117" w:rsidRPr="004B3A94">
        <w:rPr>
          <w:sz w:val="24"/>
          <w:szCs w:val="24"/>
        </w:rPr>
        <w:t>child caring</w:t>
      </w:r>
      <w:r w:rsidR="00E4388A" w:rsidRPr="004B3A94">
        <w:rPr>
          <w:sz w:val="24"/>
          <w:szCs w:val="24"/>
        </w:rPr>
        <w:t xml:space="preserve"> institution?</w:t>
      </w:r>
    </w:p>
    <w:p w14:paraId="7A5FDE5F" w14:textId="77777777" w:rsidR="00CE0D09" w:rsidRPr="004B3A94" w:rsidRDefault="00E4388A" w:rsidP="00F26127">
      <w:pPr>
        <w:pStyle w:val="ListParagraph"/>
        <w:numPr>
          <w:ilvl w:val="0"/>
          <w:numId w:val="3"/>
        </w:numPr>
        <w:rPr>
          <w:sz w:val="24"/>
          <w:szCs w:val="24"/>
        </w:rPr>
      </w:pPr>
      <w:r w:rsidRPr="004B3A94">
        <w:rPr>
          <w:sz w:val="24"/>
          <w:szCs w:val="24"/>
        </w:rPr>
        <w:t xml:space="preserve">Yes                                         </w:t>
      </w:r>
    </w:p>
    <w:p w14:paraId="027D29B0" w14:textId="7004FF37" w:rsidR="00E43247" w:rsidRDefault="00E4388A" w:rsidP="00F26127">
      <w:pPr>
        <w:pStyle w:val="ListParagraph"/>
        <w:numPr>
          <w:ilvl w:val="0"/>
          <w:numId w:val="3"/>
        </w:numPr>
        <w:rPr>
          <w:sz w:val="24"/>
          <w:szCs w:val="24"/>
        </w:rPr>
      </w:pPr>
      <w:r w:rsidRPr="004B3A94">
        <w:rPr>
          <w:sz w:val="24"/>
          <w:szCs w:val="24"/>
        </w:rPr>
        <w:t xml:space="preserve">No </w:t>
      </w:r>
    </w:p>
    <w:p w14:paraId="0ABFCFBA" w14:textId="77777777" w:rsidR="00E43247" w:rsidRPr="00E43247" w:rsidRDefault="00E43247" w:rsidP="00E43247">
      <w:pPr>
        <w:rPr>
          <w:sz w:val="24"/>
          <w:szCs w:val="24"/>
        </w:rPr>
      </w:pPr>
    </w:p>
    <w:p w14:paraId="7B48ED6F" w14:textId="77777777" w:rsidR="00791389" w:rsidRDefault="001C3B6D" w:rsidP="00E4388A">
      <w:pPr>
        <w:rPr>
          <w:rFonts w:asciiTheme="majorHAnsi" w:hAnsiTheme="majorHAnsi"/>
          <w:b/>
          <w:sz w:val="24"/>
          <w:szCs w:val="24"/>
        </w:rPr>
      </w:pPr>
      <w:r>
        <w:rPr>
          <w:rFonts w:asciiTheme="majorHAnsi" w:hAnsiTheme="majorHAnsi"/>
          <w:b/>
          <w:sz w:val="24"/>
          <w:szCs w:val="24"/>
        </w:rPr>
        <w:t>Note: If the response to any of the</w:t>
      </w:r>
      <w:r w:rsidR="009110E9">
        <w:rPr>
          <w:rFonts w:asciiTheme="majorHAnsi" w:hAnsiTheme="majorHAnsi"/>
          <w:b/>
          <w:sz w:val="24"/>
          <w:szCs w:val="24"/>
        </w:rPr>
        <w:t>se</w:t>
      </w:r>
      <w:r>
        <w:rPr>
          <w:rFonts w:asciiTheme="majorHAnsi" w:hAnsiTheme="majorHAnsi"/>
          <w:b/>
          <w:sz w:val="24"/>
          <w:szCs w:val="24"/>
        </w:rPr>
        <w:t xml:space="preserve"> </w:t>
      </w:r>
      <w:r w:rsidR="009110E9">
        <w:rPr>
          <w:rFonts w:asciiTheme="majorHAnsi" w:hAnsiTheme="majorHAnsi"/>
          <w:b/>
          <w:sz w:val="24"/>
          <w:szCs w:val="24"/>
        </w:rPr>
        <w:t>questions is</w:t>
      </w:r>
      <w:r>
        <w:rPr>
          <w:rFonts w:asciiTheme="majorHAnsi" w:hAnsiTheme="majorHAnsi"/>
          <w:b/>
          <w:sz w:val="24"/>
          <w:szCs w:val="24"/>
        </w:rPr>
        <w:t xml:space="preserve"> “No</w:t>
      </w:r>
      <w:r w:rsidR="009110E9">
        <w:rPr>
          <w:rFonts w:asciiTheme="majorHAnsi" w:hAnsiTheme="majorHAnsi"/>
          <w:b/>
          <w:sz w:val="24"/>
          <w:szCs w:val="24"/>
        </w:rPr>
        <w:t>” your</w:t>
      </w:r>
      <w:r>
        <w:rPr>
          <w:rFonts w:asciiTheme="majorHAnsi" w:hAnsiTheme="majorHAnsi"/>
          <w:b/>
          <w:sz w:val="24"/>
          <w:szCs w:val="24"/>
        </w:rPr>
        <w:t xml:space="preserve"> setting may </w:t>
      </w:r>
      <w:r w:rsidR="00791389">
        <w:rPr>
          <w:rFonts w:asciiTheme="majorHAnsi" w:hAnsiTheme="majorHAnsi"/>
          <w:b/>
          <w:sz w:val="24"/>
          <w:szCs w:val="24"/>
        </w:rPr>
        <w:t>require Heightened Scrutiny</w:t>
      </w:r>
      <w:r w:rsidR="00766DD0">
        <w:rPr>
          <w:rFonts w:asciiTheme="majorHAnsi" w:hAnsiTheme="majorHAnsi"/>
          <w:b/>
          <w:sz w:val="24"/>
          <w:szCs w:val="24"/>
        </w:rPr>
        <w:t xml:space="preserve"> and is </w:t>
      </w:r>
      <w:r w:rsidR="00766DD0" w:rsidRPr="00CF1561">
        <w:rPr>
          <w:rFonts w:asciiTheme="majorHAnsi" w:hAnsiTheme="majorHAnsi"/>
          <w:b/>
          <w:i/>
          <w:sz w:val="24"/>
          <w:szCs w:val="24"/>
        </w:rPr>
        <w:t>not eligible</w:t>
      </w:r>
      <w:r w:rsidR="00766DD0">
        <w:rPr>
          <w:rFonts w:asciiTheme="majorHAnsi" w:hAnsiTheme="majorHAnsi"/>
          <w:b/>
          <w:sz w:val="24"/>
          <w:szCs w:val="24"/>
        </w:rPr>
        <w:t xml:space="preserve"> for provisional approval</w:t>
      </w:r>
      <w:r w:rsidR="00791389">
        <w:rPr>
          <w:rFonts w:asciiTheme="majorHAnsi" w:hAnsiTheme="majorHAnsi"/>
          <w:b/>
          <w:sz w:val="24"/>
          <w:szCs w:val="24"/>
        </w:rPr>
        <w:t>.</w:t>
      </w:r>
    </w:p>
    <w:p w14:paraId="37C9B35C" w14:textId="77777777" w:rsidR="00982F43" w:rsidRPr="00982F43" w:rsidRDefault="00982F43" w:rsidP="00E4388A">
      <w:pPr>
        <w:rPr>
          <w:rFonts w:asciiTheme="majorHAnsi" w:hAnsiTheme="majorHAnsi"/>
          <w:b/>
          <w:sz w:val="24"/>
          <w:szCs w:val="24"/>
          <w:highlight w:val="yellow"/>
          <w:u w:val="single"/>
        </w:rPr>
      </w:pPr>
      <w:r w:rsidRPr="00982F43">
        <w:rPr>
          <w:rFonts w:asciiTheme="majorHAnsi" w:hAnsiTheme="majorHAnsi"/>
          <w:b/>
          <w:noProof/>
          <w:sz w:val="24"/>
          <w:szCs w:val="24"/>
          <w:u w:val="single"/>
        </w:rPr>
        <mc:AlternateContent>
          <mc:Choice Requires="wps">
            <w:drawing>
              <wp:anchor distT="0" distB="0" distL="114300" distR="114300" simplePos="0" relativeHeight="251659264" behindDoc="0" locked="0" layoutInCell="1" allowOverlap="1" wp14:anchorId="5D7976AE" wp14:editId="17CAD1DF">
                <wp:simplePos x="0" y="0"/>
                <wp:positionH relativeFrom="column">
                  <wp:posOffset>-370704</wp:posOffset>
                </wp:positionH>
                <wp:positionV relativeFrom="paragraph">
                  <wp:posOffset>120650</wp:posOffset>
                </wp:positionV>
                <wp:extent cx="6862119" cy="8238"/>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6862119" cy="82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78F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pt,9.5pt" to="511.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" strokecolor="black [3213]" strokeweight=".5pt">
                <v:stroke joinstyle="miter"/>
              </v:line>
            </w:pict>
          </mc:Fallback>
        </mc:AlternateContent>
      </w:r>
    </w:p>
    <w:p w14:paraId="4FF2A9F6" w14:textId="77777777" w:rsidR="001C3B6D" w:rsidRPr="004B3A94" w:rsidRDefault="001E29A4" w:rsidP="00E4388A">
      <w:pPr>
        <w:rPr>
          <w:rFonts w:asciiTheme="majorHAnsi" w:hAnsiTheme="majorHAnsi"/>
          <w:b/>
          <w:sz w:val="24"/>
          <w:szCs w:val="24"/>
          <w:u w:val="single"/>
        </w:rPr>
      </w:pPr>
      <w:r w:rsidRPr="004B3A94">
        <w:rPr>
          <w:rFonts w:asciiTheme="majorHAnsi" w:hAnsiTheme="majorHAnsi"/>
          <w:b/>
          <w:sz w:val="24"/>
          <w:szCs w:val="24"/>
          <w:u w:val="single"/>
        </w:rPr>
        <w:t>Section for PIHP representative:</w:t>
      </w:r>
    </w:p>
    <w:p w14:paraId="2B6F1E88" w14:textId="77777777" w:rsidR="00982F43" w:rsidRPr="004B3A94" w:rsidRDefault="00982F43" w:rsidP="00E4388A">
      <w:pPr>
        <w:rPr>
          <w:rFonts w:asciiTheme="majorHAnsi" w:hAnsiTheme="majorHAnsi"/>
          <w:b/>
          <w:sz w:val="24"/>
          <w:szCs w:val="24"/>
        </w:rPr>
      </w:pPr>
      <w:r w:rsidRPr="004B3A94">
        <w:rPr>
          <w:rFonts w:asciiTheme="majorHAnsi" w:hAnsiTheme="majorHAnsi"/>
          <w:b/>
          <w:sz w:val="24"/>
          <w:szCs w:val="24"/>
        </w:rPr>
        <w:t xml:space="preserve">The Centers for Medicare and Medicaid have identified that the following settings are considered not to be Home and Community </w:t>
      </w:r>
      <w:proofErr w:type="gramStart"/>
      <w:r w:rsidRPr="004B3A94">
        <w:rPr>
          <w:rFonts w:asciiTheme="majorHAnsi" w:hAnsiTheme="majorHAnsi"/>
          <w:b/>
          <w:sz w:val="24"/>
          <w:szCs w:val="24"/>
        </w:rPr>
        <w:t>Based;</w:t>
      </w:r>
      <w:proofErr w:type="gramEnd"/>
    </w:p>
    <w:p w14:paraId="60F30AEA" w14:textId="77777777" w:rsidR="00982F43" w:rsidRPr="004B3A94" w:rsidRDefault="00982F43" w:rsidP="00F26127">
      <w:pPr>
        <w:pStyle w:val="NoSpacing"/>
        <w:numPr>
          <w:ilvl w:val="0"/>
          <w:numId w:val="8"/>
        </w:numPr>
        <w:rPr>
          <w:sz w:val="24"/>
          <w:szCs w:val="24"/>
        </w:rPr>
      </w:pPr>
      <w:r w:rsidRPr="004B3A94">
        <w:rPr>
          <w:sz w:val="24"/>
          <w:szCs w:val="24"/>
        </w:rPr>
        <w:t xml:space="preserve">Nursing facilities, </w:t>
      </w:r>
    </w:p>
    <w:p w14:paraId="66F6A618" w14:textId="77777777" w:rsidR="00982F43" w:rsidRPr="004B3A94" w:rsidRDefault="00982F43" w:rsidP="00F26127">
      <w:pPr>
        <w:pStyle w:val="NoSpacing"/>
        <w:numPr>
          <w:ilvl w:val="0"/>
          <w:numId w:val="8"/>
        </w:numPr>
        <w:rPr>
          <w:sz w:val="24"/>
          <w:szCs w:val="24"/>
        </w:rPr>
      </w:pPr>
      <w:r w:rsidRPr="004B3A94">
        <w:rPr>
          <w:sz w:val="24"/>
          <w:szCs w:val="24"/>
        </w:rPr>
        <w:t>Institution for Mental Disease</w:t>
      </w:r>
    </w:p>
    <w:p w14:paraId="1F4EE6EC" w14:textId="77777777" w:rsidR="00982F43" w:rsidRPr="004B3A94" w:rsidRDefault="00982F43" w:rsidP="00F26127">
      <w:pPr>
        <w:pStyle w:val="NoSpacing"/>
        <w:numPr>
          <w:ilvl w:val="0"/>
          <w:numId w:val="8"/>
        </w:numPr>
        <w:rPr>
          <w:sz w:val="24"/>
          <w:szCs w:val="24"/>
        </w:rPr>
      </w:pPr>
      <w:r w:rsidRPr="004B3A94">
        <w:rPr>
          <w:sz w:val="24"/>
          <w:szCs w:val="24"/>
        </w:rPr>
        <w:t xml:space="preserve">Intermediate Care Facilities </w:t>
      </w:r>
    </w:p>
    <w:p w14:paraId="30FDBD68" w14:textId="77777777" w:rsidR="00982F43" w:rsidRPr="004B3A94" w:rsidRDefault="00982F43" w:rsidP="00F26127">
      <w:pPr>
        <w:pStyle w:val="NoSpacing"/>
        <w:numPr>
          <w:ilvl w:val="0"/>
          <w:numId w:val="8"/>
        </w:numPr>
        <w:rPr>
          <w:sz w:val="24"/>
          <w:szCs w:val="24"/>
        </w:rPr>
      </w:pPr>
      <w:r w:rsidRPr="004B3A94">
        <w:rPr>
          <w:sz w:val="24"/>
          <w:szCs w:val="24"/>
        </w:rPr>
        <w:t xml:space="preserve">Hospitals, </w:t>
      </w:r>
    </w:p>
    <w:p w14:paraId="1158182D" w14:textId="77777777" w:rsidR="00982F43" w:rsidRPr="004B3A94" w:rsidRDefault="00982F43" w:rsidP="00F26127">
      <w:pPr>
        <w:pStyle w:val="NoSpacing"/>
        <w:numPr>
          <w:ilvl w:val="0"/>
          <w:numId w:val="8"/>
        </w:numPr>
        <w:rPr>
          <w:sz w:val="24"/>
          <w:szCs w:val="24"/>
        </w:rPr>
      </w:pPr>
      <w:r w:rsidRPr="004B3A94">
        <w:rPr>
          <w:sz w:val="24"/>
          <w:szCs w:val="24"/>
        </w:rPr>
        <w:t>Other locations that have the qualities of an institutional setting as determined by the Secretary of HHS</w:t>
      </w:r>
    </w:p>
    <w:p w14:paraId="7BA41E35" w14:textId="77777777" w:rsidR="00982F43" w:rsidRPr="004B3A94" w:rsidRDefault="00982F43" w:rsidP="00E4388A">
      <w:pPr>
        <w:rPr>
          <w:b/>
          <w:sz w:val="24"/>
          <w:szCs w:val="24"/>
        </w:rPr>
      </w:pPr>
    </w:p>
    <w:p w14:paraId="6227C95E" w14:textId="77777777" w:rsidR="001E29A4" w:rsidRPr="004B3A94" w:rsidRDefault="001E29A4" w:rsidP="00E4388A">
      <w:pPr>
        <w:rPr>
          <w:b/>
          <w:sz w:val="24"/>
          <w:szCs w:val="24"/>
        </w:rPr>
      </w:pPr>
      <w:r w:rsidRPr="004B3A94">
        <w:rPr>
          <w:b/>
          <w:sz w:val="24"/>
          <w:szCs w:val="24"/>
        </w:rPr>
        <w:t>Has the PIHP or CMHSP reviewed the physical location of the setting?</w:t>
      </w:r>
    </w:p>
    <w:p w14:paraId="2B650D91" w14:textId="77777777" w:rsidR="001E29A4" w:rsidRPr="004B3A94" w:rsidRDefault="001E29A4" w:rsidP="00F26127">
      <w:pPr>
        <w:pStyle w:val="ListParagraph"/>
        <w:numPr>
          <w:ilvl w:val="0"/>
          <w:numId w:val="3"/>
        </w:numPr>
        <w:rPr>
          <w:sz w:val="24"/>
          <w:szCs w:val="24"/>
        </w:rPr>
      </w:pPr>
      <w:r w:rsidRPr="004B3A94">
        <w:rPr>
          <w:sz w:val="24"/>
          <w:szCs w:val="24"/>
        </w:rPr>
        <w:t xml:space="preserve">Yes                                         </w:t>
      </w:r>
    </w:p>
    <w:p w14:paraId="5EC63529" w14:textId="0274AAD6" w:rsidR="001E29A4" w:rsidRDefault="001E29A4" w:rsidP="00F26127">
      <w:pPr>
        <w:pStyle w:val="ListParagraph"/>
        <w:numPr>
          <w:ilvl w:val="0"/>
          <w:numId w:val="3"/>
        </w:numPr>
        <w:rPr>
          <w:sz w:val="24"/>
          <w:szCs w:val="24"/>
        </w:rPr>
      </w:pPr>
      <w:r w:rsidRPr="004B3A94">
        <w:rPr>
          <w:sz w:val="24"/>
          <w:szCs w:val="24"/>
        </w:rPr>
        <w:t xml:space="preserve">No  </w:t>
      </w:r>
    </w:p>
    <w:p w14:paraId="50CA742F" w14:textId="77777777" w:rsidR="00E43247" w:rsidRPr="00E43247" w:rsidRDefault="00E43247" w:rsidP="00E43247">
      <w:pPr>
        <w:rPr>
          <w:sz w:val="24"/>
          <w:szCs w:val="24"/>
        </w:rPr>
      </w:pPr>
    </w:p>
    <w:p w14:paraId="74F25CA7" w14:textId="77777777" w:rsidR="001E29A4" w:rsidRPr="004B3A94" w:rsidRDefault="001E29A4" w:rsidP="001E29A4">
      <w:pPr>
        <w:rPr>
          <w:b/>
          <w:sz w:val="24"/>
          <w:szCs w:val="24"/>
        </w:rPr>
      </w:pPr>
      <w:r w:rsidRPr="004B3A94">
        <w:rPr>
          <w:b/>
          <w:sz w:val="24"/>
          <w:szCs w:val="24"/>
        </w:rPr>
        <w:t xml:space="preserve">Does the PIHP/ CMHSP attest that the setting is not institutional in nature and does not appear to be </w:t>
      </w:r>
      <w:proofErr w:type="gramStart"/>
      <w:r w:rsidRPr="004B3A94">
        <w:rPr>
          <w:b/>
          <w:sz w:val="24"/>
          <w:szCs w:val="24"/>
        </w:rPr>
        <w:t>isolating</w:t>
      </w:r>
      <w:proofErr w:type="gramEnd"/>
      <w:r w:rsidRPr="004B3A94">
        <w:rPr>
          <w:b/>
          <w:sz w:val="24"/>
          <w:szCs w:val="24"/>
        </w:rPr>
        <w:t xml:space="preserve"> </w:t>
      </w:r>
    </w:p>
    <w:p w14:paraId="10D96F0D" w14:textId="77777777" w:rsidR="001E29A4" w:rsidRPr="004B3A94" w:rsidRDefault="001E29A4" w:rsidP="00F26127">
      <w:pPr>
        <w:pStyle w:val="ListParagraph"/>
        <w:numPr>
          <w:ilvl w:val="0"/>
          <w:numId w:val="3"/>
        </w:numPr>
        <w:rPr>
          <w:sz w:val="24"/>
          <w:szCs w:val="24"/>
        </w:rPr>
      </w:pPr>
      <w:r w:rsidRPr="004B3A94">
        <w:rPr>
          <w:sz w:val="24"/>
          <w:szCs w:val="24"/>
        </w:rPr>
        <w:lastRenderedPageBreak/>
        <w:t xml:space="preserve">Yes                                         </w:t>
      </w:r>
    </w:p>
    <w:p w14:paraId="00860D49" w14:textId="77777777" w:rsidR="006759E5" w:rsidRPr="004B3A94" w:rsidRDefault="001E29A4" w:rsidP="00F26127">
      <w:pPr>
        <w:pStyle w:val="ListParagraph"/>
        <w:numPr>
          <w:ilvl w:val="0"/>
          <w:numId w:val="3"/>
        </w:numPr>
        <w:rPr>
          <w:sz w:val="24"/>
          <w:szCs w:val="24"/>
        </w:rPr>
      </w:pPr>
      <w:r w:rsidRPr="004B3A94">
        <w:rPr>
          <w:sz w:val="24"/>
          <w:szCs w:val="24"/>
        </w:rPr>
        <w:t>No</w:t>
      </w:r>
    </w:p>
    <w:p w14:paraId="31B8488B" w14:textId="77777777" w:rsidR="006759E5" w:rsidRPr="004B3A94" w:rsidRDefault="006759E5" w:rsidP="006759E5">
      <w:pPr>
        <w:pStyle w:val="ListParagraph"/>
        <w:ind w:left="0"/>
        <w:rPr>
          <w:sz w:val="24"/>
          <w:szCs w:val="24"/>
        </w:rPr>
      </w:pPr>
    </w:p>
    <w:p w14:paraId="7DFFBF77" w14:textId="77777777" w:rsidR="00E43247" w:rsidRDefault="006759E5" w:rsidP="00E43247">
      <w:pPr>
        <w:pStyle w:val="ListParagraph"/>
        <w:ind w:left="0"/>
        <w:rPr>
          <w:sz w:val="24"/>
          <w:szCs w:val="24"/>
        </w:rPr>
      </w:pPr>
      <w:r w:rsidRPr="004B3A94">
        <w:rPr>
          <w:sz w:val="24"/>
          <w:szCs w:val="24"/>
        </w:rPr>
        <w:t>Note: If the PIHP representative believes the setting may be isolating or has the qualities of an institution provisional approval should not be granted and a comprehensive survey should be administered.</w:t>
      </w:r>
    </w:p>
    <w:p w14:paraId="0FE7915A" w14:textId="77777777" w:rsidR="00E43247" w:rsidRDefault="00E43247" w:rsidP="00E43247">
      <w:pPr>
        <w:pStyle w:val="ListParagraph"/>
        <w:ind w:left="0"/>
        <w:rPr>
          <w:sz w:val="24"/>
          <w:szCs w:val="24"/>
        </w:rPr>
      </w:pPr>
    </w:p>
    <w:p w14:paraId="42DD7EAE" w14:textId="77777777" w:rsidR="009110E9" w:rsidRPr="00C409F9" w:rsidRDefault="00DD7496" w:rsidP="00E4388A">
      <w:pPr>
        <w:rPr>
          <w:rFonts w:asciiTheme="majorHAnsi" w:hAnsiTheme="majorHAnsi"/>
          <w:b/>
          <w:sz w:val="28"/>
          <w:szCs w:val="28"/>
        </w:rPr>
      </w:pPr>
      <w:r w:rsidRPr="002B55D1">
        <w:rPr>
          <w:rFonts w:asciiTheme="majorHAnsi" w:hAnsiTheme="majorHAnsi"/>
          <w:b/>
          <w:sz w:val="28"/>
          <w:szCs w:val="28"/>
        </w:rPr>
        <w:t>This document is intended to assist new providers</w:t>
      </w:r>
      <w:r w:rsidR="00CF1561" w:rsidRPr="002B55D1">
        <w:rPr>
          <w:rFonts w:asciiTheme="majorHAnsi" w:hAnsiTheme="majorHAnsi"/>
          <w:b/>
          <w:sz w:val="28"/>
          <w:szCs w:val="28"/>
        </w:rPr>
        <w:t xml:space="preserve"> </w:t>
      </w:r>
      <w:r w:rsidR="00D85840" w:rsidRPr="002B55D1">
        <w:rPr>
          <w:rFonts w:asciiTheme="majorHAnsi" w:hAnsiTheme="majorHAnsi"/>
          <w:b/>
          <w:sz w:val="28"/>
          <w:szCs w:val="28"/>
        </w:rPr>
        <w:t>(those</w:t>
      </w:r>
      <w:r w:rsidR="00CF1561" w:rsidRPr="002B55D1">
        <w:rPr>
          <w:rFonts w:asciiTheme="majorHAnsi" w:hAnsiTheme="majorHAnsi"/>
          <w:b/>
          <w:sz w:val="28"/>
          <w:szCs w:val="28"/>
        </w:rPr>
        <w:t xml:space="preserve"> not currently providing services to HCBS participants</w:t>
      </w:r>
      <w:r w:rsidR="0021442F" w:rsidRPr="002B55D1">
        <w:rPr>
          <w:rFonts w:asciiTheme="majorHAnsi" w:hAnsiTheme="majorHAnsi"/>
          <w:b/>
          <w:sz w:val="28"/>
          <w:szCs w:val="28"/>
        </w:rPr>
        <w:t>) who</w:t>
      </w:r>
      <w:r w:rsidRPr="002B55D1">
        <w:rPr>
          <w:rFonts w:asciiTheme="majorHAnsi" w:hAnsiTheme="majorHAnsi"/>
          <w:b/>
          <w:sz w:val="28"/>
          <w:szCs w:val="28"/>
        </w:rPr>
        <w:t xml:space="preserve"> have received </w:t>
      </w:r>
      <w:r w:rsidRPr="002B55D1">
        <w:rPr>
          <w:rFonts w:asciiTheme="majorHAnsi" w:hAnsiTheme="majorHAnsi"/>
          <w:b/>
          <w:i/>
          <w:sz w:val="28"/>
          <w:szCs w:val="28"/>
        </w:rPr>
        <w:t>provisional</w:t>
      </w:r>
      <w:r w:rsidRPr="002B55D1">
        <w:rPr>
          <w:rFonts w:asciiTheme="majorHAnsi" w:hAnsiTheme="majorHAnsi"/>
          <w:b/>
          <w:sz w:val="28"/>
          <w:szCs w:val="28"/>
        </w:rPr>
        <w:t xml:space="preserve"> approval in assessment of their level of compliance with the HCBS rule.  </w:t>
      </w:r>
      <w:r w:rsidR="009110E9" w:rsidRPr="002B55D1">
        <w:rPr>
          <w:rFonts w:asciiTheme="majorHAnsi" w:hAnsiTheme="majorHAnsi"/>
          <w:b/>
          <w:sz w:val="28"/>
          <w:szCs w:val="28"/>
        </w:rPr>
        <w:t xml:space="preserve">If you do not have policies and procedures as identified below you are advised that they are </w:t>
      </w:r>
      <w:r w:rsidR="009110E9" w:rsidRPr="002B55D1">
        <w:rPr>
          <w:rFonts w:asciiTheme="majorHAnsi" w:hAnsiTheme="majorHAnsi"/>
          <w:b/>
          <w:i/>
          <w:sz w:val="28"/>
          <w:szCs w:val="28"/>
        </w:rPr>
        <w:t>required</w:t>
      </w:r>
      <w:r w:rsidR="009110E9" w:rsidRPr="002B55D1">
        <w:rPr>
          <w:rFonts w:asciiTheme="majorHAnsi" w:hAnsiTheme="majorHAnsi"/>
          <w:b/>
          <w:sz w:val="28"/>
          <w:szCs w:val="28"/>
        </w:rPr>
        <w:t xml:space="preserve"> </w:t>
      </w:r>
      <w:proofErr w:type="gramStart"/>
      <w:r w:rsidR="009110E9" w:rsidRPr="002B55D1">
        <w:rPr>
          <w:rFonts w:asciiTheme="majorHAnsi" w:hAnsiTheme="majorHAnsi"/>
          <w:b/>
          <w:sz w:val="28"/>
          <w:szCs w:val="28"/>
        </w:rPr>
        <w:t>in order to</w:t>
      </w:r>
      <w:proofErr w:type="gramEnd"/>
      <w:r w:rsidR="009110E9" w:rsidRPr="002B55D1">
        <w:rPr>
          <w:rFonts w:asciiTheme="majorHAnsi" w:hAnsiTheme="majorHAnsi"/>
          <w:b/>
          <w:sz w:val="28"/>
          <w:szCs w:val="28"/>
        </w:rPr>
        <w:t xml:space="preserve"> receive</w:t>
      </w:r>
      <w:r w:rsidRPr="002B55D1">
        <w:rPr>
          <w:rFonts w:asciiTheme="majorHAnsi" w:hAnsiTheme="majorHAnsi"/>
          <w:b/>
          <w:sz w:val="28"/>
          <w:szCs w:val="28"/>
        </w:rPr>
        <w:t xml:space="preserve"> your first annual </w:t>
      </w:r>
      <w:r w:rsidR="009110E9" w:rsidRPr="002B55D1">
        <w:rPr>
          <w:rFonts w:asciiTheme="majorHAnsi" w:hAnsiTheme="majorHAnsi"/>
          <w:b/>
          <w:sz w:val="28"/>
          <w:szCs w:val="28"/>
        </w:rPr>
        <w:t>approval to provide HCBS services.</w:t>
      </w:r>
      <w:r w:rsidRPr="002B55D1">
        <w:rPr>
          <w:rFonts w:asciiTheme="majorHAnsi" w:hAnsiTheme="majorHAnsi"/>
          <w:b/>
          <w:sz w:val="28"/>
          <w:szCs w:val="28"/>
        </w:rPr>
        <w:t xml:space="preserve"> Providers and participants will be surveyed 90 days from the individuals </w:t>
      </w:r>
      <w:proofErr w:type="gramStart"/>
      <w:r w:rsidRPr="002B55D1">
        <w:rPr>
          <w:rFonts w:asciiTheme="majorHAnsi" w:hAnsiTheme="majorHAnsi"/>
          <w:b/>
          <w:sz w:val="28"/>
          <w:szCs w:val="28"/>
        </w:rPr>
        <w:t>IPOS</w:t>
      </w:r>
      <w:proofErr w:type="gramEnd"/>
      <w:r w:rsidRPr="002B55D1">
        <w:rPr>
          <w:rFonts w:asciiTheme="majorHAnsi" w:hAnsiTheme="majorHAnsi"/>
          <w:b/>
          <w:sz w:val="28"/>
          <w:szCs w:val="28"/>
        </w:rPr>
        <w:t xml:space="preserve"> and the surveys </w:t>
      </w:r>
      <w:r w:rsidR="00CF1561" w:rsidRPr="002B55D1">
        <w:rPr>
          <w:rFonts w:asciiTheme="majorHAnsi" w:hAnsiTheme="majorHAnsi"/>
          <w:b/>
          <w:sz w:val="28"/>
          <w:szCs w:val="28"/>
        </w:rPr>
        <w:t>will fully</w:t>
      </w:r>
      <w:r w:rsidRPr="002B55D1">
        <w:rPr>
          <w:rFonts w:asciiTheme="majorHAnsi" w:hAnsiTheme="majorHAnsi"/>
          <w:b/>
          <w:sz w:val="28"/>
          <w:szCs w:val="28"/>
        </w:rPr>
        <w:t xml:space="preserve"> assess compliance at that time</w:t>
      </w:r>
      <w:r>
        <w:rPr>
          <w:rFonts w:asciiTheme="majorHAnsi" w:hAnsiTheme="majorHAnsi"/>
          <w:b/>
          <w:sz w:val="28"/>
          <w:szCs w:val="28"/>
        </w:rPr>
        <w:t xml:space="preserve"> </w:t>
      </w:r>
    </w:p>
    <w:p w14:paraId="4651BB24" w14:textId="77777777" w:rsidR="00766DD0" w:rsidRDefault="00C409F9" w:rsidP="00E4388A">
      <w:pPr>
        <w:rPr>
          <w:rFonts w:asciiTheme="majorHAnsi" w:hAnsiTheme="majorHAnsi"/>
          <w:sz w:val="24"/>
          <w:szCs w:val="24"/>
        </w:rPr>
      </w:pPr>
      <w:r>
        <w:rPr>
          <w:rFonts w:asciiTheme="majorHAnsi" w:hAnsiTheme="majorHAnsi"/>
          <w:b/>
          <w:sz w:val="24"/>
          <w:szCs w:val="24"/>
        </w:rPr>
        <w:t xml:space="preserve"> </w:t>
      </w:r>
      <w:r w:rsidR="009110E9">
        <w:rPr>
          <w:rFonts w:asciiTheme="majorHAnsi" w:hAnsiTheme="majorHAnsi"/>
          <w:b/>
          <w:sz w:val="24"/>
          <w:szCs w:val="24"/>
        </w:rPr>
        <w:t>Section 1</w:t>
      </w:r>
      <w:r w:rsidR="00E4388A" w:rsidRPr="00726AE9">
        <w:rPr>
          <w:rFonts w:asciiTheme="majorHAnsi" w:hAnsiTheme="majorHAnsi"/>
          <w:b/>
          <w:sz w:val="24"/>
          <w:szCs w:val="24"/>
        </w:rPr>
        <w:t>: Community Integration of Residential Setting</w:t>
      </w:r>
      <w:r w:rsidR="00766DD0">
        <w:rPr>
          <w:rFonts w:asciiTheme="majorHAnsi" w:hAnsiTheme="majorHAnsi"/>
          <w:sz w:val="24"/>
          <w:szCs w:val="24"/>
        </w:rPr>
        <w:t xml:space="preserve"> </w:t>
      </w:r>
    </w:p>
    <w:p w14:paraId="48853D6D" w14:textId="77777777" w:rsidR="008F15BF" w:rsidRPr="004B3A94" w:rsidRDefault="00683B9F" w:rsidP="00F26127">
      <w:pPr>
        <w:pStyle w:val="ListParagraph"/>
        <w:numPr>
          <w:ilvl w:val="0"/>
          <w:numId w:val="5"/>
        </w:numPr>
        <w:rPr>
          <w:b/>
          <w:sz w:val="24"/>
          <w:szCs w:val="24"/>
        </w:rPr>
      </w:pPr>
      <w:r w:rsidRPr="004B3A94">
        <w:rPr>
          <w:sz w:val="24"/>
          <w:szCs w:val="24"/>
        </w:rPr>
        <w:t>I</w:t>
      </w:r>
      <w:r w:rsidR="00E4388A" w:rsidRPr="004B3A94">
        <w:rPr>
          <w:sz w:val="24"/>
          <w:szCs w:val="24"/>
        </w:rPr>
        <w:t xml:space="preserve">ndividuals live and/or receive services and supports in a setting where there is regular (more than once per week) opportunity for contact with people not receiving </w:t>
      </w:r>
      <w:proofErr w:type="gramStart"/>
      <w:r w:rsidR="00E4388A" w:rsidRPr="004B3A94">
        <w:rPr>
          <w:sz w:val="24"/>
          <w:szCs w:val="24"/>
        </w:rPr>
        <w:t>services</w:t>
      </w:r>
      <w:proofErr w:type="gramEnd"/>
      <w:r w:rsidR="00E4388A" w:rsidRPr="004B3A94">
        <w:rPr>
          <w:sz w:val="24"/>
          <w:szCs w:val="24"/>
        </w:rPr>
        <w:t xml:space="preserve"> </w:t>
      </w:r>
    </w:p>
    <w:p w14:paraId="3A926746" w14:textId="77777777" w:rsidR="00E4388A" w:rsidRPr="004B3A94" w:rsidRDefault="008F15BF" w:rsidP="00F26127">
      <w:pPr>
        <w:pStyle w:val="ListParagraph"/>
        <w:numPr>
          <w:ilvl w:val="0"/>
          <w:numId w:val="4"/>
        </w:numPr>
        <w:rPr>
          <w:sz w:val="24"/>
          <w:szCs w:val="24"/>
        </w:rPr>
      </w:pPr>
      <w:r w:rsidRPr="004B3A94">
        <w:rPr>
          <w:sz w:val="24"/>
          <w:szCs w:val="24"/>
        </w:rPr>
        <w:t>T</w:t>
      </w:r>
      <w:r w:rsidR="00E4388A" w:rsidRPr="004B3A94">
        <w:rPr>
          <w:sz w:val="24"/>
          <w:szCs w:val="24"/>
        </w:rPr>
        <w:t>he residence allow</w:t>
      </w:r>
      <w:r w:rsidR="00E60C2C" w:rsidRPr="004B3A94">
        <w:rPr>
          <w:sz w:val="24"/>
          <w:szCs w:val="24"/>
        </w:rPr>
        <w:t>s</w:t>
      </w:r>
      <w:r w:rsidR="00E4388A" w:rsidRPr="004B3A94">
        <w:rPr>
          <w:sz w:val="24"/>
          <w:szCs w:val="24"/>
        </w:rPr>
        <w:t xml:space="preserve"> friends and family to visit </w:t>
      </w:r>
      <w:r w:rsidR="00683B9F" w:rsidRPr="004B3A94">
        <w:rPr>
          <w:sz w:val="24"/>
          <w:szCs w:val="24"/>
        </w:rPr>
        <w:t xml:space="preserve">without rules on hours or </w:t>
      </w:r>
      <w:proofErr w:type="gramStart"/>
      <w:r w:rsidR="00683B9F" w:rsidRPr="004B3A94">
        <w:rPr>
          <w:sz w:val="24"/>
          <w:szCs w:val="24"/>
        </w:rPr>
        <w:t>times</w:t>
      </w:r>
      <w:proofErr w:type="gramEnd"/>
    </w:p>
    <w:p w14:paraId="1D90B8C1" w14:textId="77777777" w:rsidR="00E4388A" w:rsidRPr="004B3A94" w:rsidRDefault="00E4388A" w:rsidP="00E4388A">
      <w:pPr>
        <w:rPr>
          <w:sz w:val="24"/>
          <w:szCs w:val="24"/>
        </w:rPr>
      </w:pPr>
    </w:p>
    <w:p w14:paraId="540C9329" w14:textId="77777777" w:rsidR="00E4388A" w:rsidRPr="004B3A94" w:rsidRDefault="009110E9" w:rsidP="00E4388A">
      <w:pPr>
        <w:rPr>
          <w:b/>
          <w:sz w:val="24"/>
          <w:szCs w:val="24"/>
        </w:rPr>
      </w:pPr>
      <w:r w:rsidRPr="004B3A94">
        <w:rPr>
          <w:b/>
          <w:sz w:val="24"/>
          <w:szCs w:val="24"/>
        </w:rPr>
        <w:t>Section 2</w:t>
      </w:r>
      <w:r w:rsidR="00E4388A" w:rsidRPr="004B3A94">
        <w:rPr>
          <w:b/>
          <w:sz w:val="24"/>
          <w:szCs w:val="24"/>
        </w:rPr>
        <w:t>: Individual Rights within Residential Setting</w:t>
      </w:r>
    </w:p>
    <w:p w14:paraId="01767DF1" w14:textId="77777777" w:rsidR="00E4388A" w:rsidRPr="004B3A94" w:rsidRDefault="0062102A" w:rsidP="00F26127">
      <w:pPr>
        <w:pStyle w:val="ListParagraph"/>
        <w:numPr>
          <w:ilvl w:val="0"/>
          <w:numId w:val="4"/>
        </w:numPr>
        <w:rPr>
          <w:sz w:val="24"/>
          <w:szCs w:val="24"/>
        </w:rPr>
      </w:pPr>
      <w:r w:rsidRPr="004B3A94">
        <w:rPr>
          <w:sz w:val="24"/>
          <w:szCs w:val="24"/>
        </w:rPr>
        <w:t>E</w:t>
      </w:r>
      <w:r w:rsidR="00E4388A" w:rsidRPr="004B3A94">
        <w:rPr>
          <w:sz w:val="24"/>
          <w:szCs w:val="24"/>
        </w:rPr>
        <w:t xml:space="preserve">ach </w:t>
      </w:r>
      <w:r w:rsidRPr="004B3A94">
        <w:rPr>
          <w:sz w:val="24"/>
          <w:szCs w:val="24"/>
        </w:rPr>
        <w:t>individual will have</w:t>
      </w:r>
      <w:r w:rsidR="00E4388A" w:rsidRPr="004B3A94">
        <w:rPr>
          <w:sz w:val="24"/>
          <w:szCs w:val="24"/>
        </w:rPr>
        <w:t xml:space="preserve"> a lease</w:t>
      </w:r>
      <w:r w:rsidR="00E60C2C" w:rsidRPr="004B3A94">
        <w:rPr>
          <w:sz w:val="24"/>
          <w:szCs w:val="24"/>
        </w:rPr>
        <w:t xml:space="preserve"> or residential care agreement for the residential </w:t>
      </w:r>
      <w:proofErr w:type="gramStart"/>
      <w:r w:rsidR="00E60C2C" w:rsidRPr="004B3A94">
        <w:rPr>
          <w:sz w:val="24"/>
          <w:szCs w:val="24"/>
        </w:rPr>
        <w:t>setting</w:t>
      </w:r>
      <w:proofErr w:type="gramEnd"/>
      <w:r w:rsidR="00E4388A" w:rsidRPr="004B3A94">
        <w:rPr>
          <w:sz w:val="24"/>
          <w:szCs w:val="24"/>
        </w:rPr>
        <w:t xml:space="preserve"> </w:t>
      </w:r>
      <w:r w:rsidR="00E60C2C" w:rsidRPr="004B3A94">
        <w:rPr>
          <w:color w:val="FF0000"/>
          <w:sz w:val="24"/>
          <w:szCs w:val="24"/>
        </w:rPr>
        <w:t xml:space="preserve"> </w:t>
      </w:r>
    </w:p>
    <w:p w14:paraId="39CA2532" w14:textId="77777777" w:rsidR="00E60C2C" w:rsidRPr="004B3A94" w:rsidRDefault="0062102A" w:rsidP="00F26127">
      <w:pPr>
        <w:pStyle w:val="ListParagraph"/>
        <w:numPr>
          <w:ilvl w:val="0"/>
          <w:numId w:val="4"/>
        </w:numPr>
        <w:rPr>
          <w:sz w:val="24"/>
          <w:szCs w:val="24"/>
        </w:rPr>
      </w:pPr>
      <w:r w:rsidRPr="004B3A94">
        <w:rPr>
          <w:sz w:val="24"/>
          <w:szCs w:val="24"/>
        </w:rPr>
        <w:t>T</w:t>
      </w:r>
      <w:r w:rsidR="00E4388A" w:rsidRPr="004B3A94">
        <w:rPr>
          <w:sz w:val="24"/>
          <w:szCs w:val="24"/>
        </w:rPr>
        <w:t xml:space="preserve">he </w:t>
      </w:r>
      <w:r w:rsidRPr="004B3A94">
        <w:rPr>
          <w:sz w:val="24"/>
          <w:szCs w:val="24"/>
        </w:rPr>
        <w:t xml:space="preserve">lease will </w:t>
      </w:r>
      <w:r w:rsidR="002F10A9" w:rsidRPr="004B3A94">
        <w:rPr>
          <w:sz w:val="24"/>
          <w:szCs w:val="24"/>
        </w:rPr>
        <w:t>explain how a discharge</w:t>
      </w:r>
      <w:r w:rsidR="00E60C2C" w:rsidRPr="004B3A94">
        <w:rPr>
          <w:sz w:val="24"/>
          <w:szCs w:val="24"/>
        </w:rPr>
        <w:t xml:space="preserve"> happens and what to </w:t>
      </w:r>
      <w:proofErr w:type="gramStart"/>
      <w:r w:rsidR="00E60C2C" w:rsidRPr="004B3A94">
        <w:rPr>
          <w:sz w:val="24"/>
          <w:szCs w:val="24"/>
        </w:rPr>
        <w:t>do</w:t>
      </w:r>
      <w:proofErr w:type="gramEnd"/>
      <w:r w:rsidR="00683B9F" w:rsidRPr="004B3A94">
        <w:rPr>
          <w:sz w:val="24"/>
          <w:szCs w:val="24"/>
        </w:rPr>
        <w:t xml:space="preserve">  </w:t>
      </w:r>
    </w:p>
    <w:p w14:paraId="1B01D42C" w14:textId="77777777" w:rsidR="00E4388A" w:rsidRPr="004B3A94" w:rsidRDefault="00683B9F" w:rsidP="00F26127">
      <w:pPr>
        <w:pStyle w:val="ListParagraph"/>
        <w:numPr>
          <w:ilvl w:val="0"/>
          <w:numId w:val="4"/>
        </w:numPr>
        <w:rPr>
          <w:sz w:val="24"/>
          <w:szCs w:val="24"/>
        </w:rPr>
      </w:pPr>
      <w:r w:rsidRPr="004B3A94">
        <w:rPr>
          <w:sz w:val="24"/>
          <w:szCs w:val="24"/>
        </w:rPr>
        <w:t>Individuals are</w:t>
      </w:r>
      <w:r w:rsidR="00E4388A" w:rsidRPr="004B3A94">
        <w:rPr>
          <w:sz w:val="24"/>
          <w:szCs w:val="24"/>
        </w:rPr>
        <w:t xml:space="preserve"> provided with information on how to </w:t>
      </w:r>
      <w:r w:rsidR="00E60C2C" w:rsidRPr="004B3A94">
        <w:rPr>
          <w:sz w:val="24"/>
          <w:szCs w:val="24"/>
        </w:rPr>
        <w:t xml:space="preserve">request new </w:t>
      </w:r>
      <w:proofErr w:type="gramStart"/>
      <w:r w:rsidR="00E60C2C" w:rsidRPr="004B3A94">
        <w:rPr>
          <w:sz w:val="24"/>
          <w:szCs w:val="24"/>
        </w:rPr>
        <w:t>housing</w:t>
      </w:r>
      <w:proofErr w:type="gramEnd"/>
    </w:p>
    <w:p w14:paraId="3035553B" w14:textId="77777777" w:rsidR="00E4388A" w:rsidRPr="004B3A94" w:rsidRDefault="00E60C2C" w:rsidP="00F26127">
      <w:pPr>
        <w:pStyle w:val="ListParagraph"/>
        <w:numPr>
          <w:ilvl w:val="0"/>
          <w:numId w:val="4"/>
        </w:numPr>
        <w:rPr>
          <w:sz w:val="24"/>
          <w:szCs w:val="24"/>
        </w:rPr>
      </w:pPr>
      <w:r w:rsidRPr="004B3A94">
        <w:rPr>
          <w:sz w:val="24"/>
          <w:szCs w:val="24"/>
        </w:rPr>
        <w:t>Information</w:t>
      </w:r>
      <w:r w:rsidR="00E4388A" w:rsidRPr="004B3A94">
        <w:rPr>
          <w:sz w:val="24"/>
          <w:szCs w:val="24"/>
        </w:rPr>
        <w:t xml:space="preserve"> about filing a complaint</w:t>
      </w:r>
      <w:r w:rsidR="00683B9F" w:rsidRPr="004B3A94">
        <w:rPr>
          <w:sz w:val="24"/>
          <w:szCs w:val="24"/>
        </w:rPr>
        <w:t xml:space="preserve"> is</w:t>
      </w:r>
      <w:r w:rsidR="00E4388A" w:rsidRPr="004B3A94">
        <w:rPr>
          <w:sz w:val="24"/>
          <w:szCs w:val="24"/>
        </w:rPr>
        <w:t xml:space="preserve"> posted in a way ind</w:t>
      </w:r>
      <w:r w:rsidRPr="004B3A94">
        <w:rPr>
          <w:sz w:val="24"/>
          <w:szCs w:val="24"/>
        </w:rPr>
        <w:t xml:space="preserve">ividuals can understand and </w:t>
      </w:r>
      <w:proofErr w:type="gramStart"/>
      <w:r w:rsidRPr="004B3A94">
        <w:rPr>
          <w:sz w:val="24"/>
          <w:szCs w:val="24"/>
        </w:rPr>
        <w:t>use</w:t>
      </w:r>
      <w:proofErr w:type="gramEnd"/>
    </w:p>
    <w:p w14:paraId="09138996" w14:textId="77777777" w:rsidR="006131F9" w:rsidRPr="004B3A94" w:rsidRDefault="006131F9" w:rsidP="00F26127">
      <w:pPr>
        <w:pStyle w:val="ListParagraph"/>
        <w:numPr>
          <w:ilvl w:val="0"/>
          <w:numId w:val="4"/>
        </w:numPr>
        <w:rPr>
          <w:sz w:val="24"/>
          <w:szCs w:val="24"/>
        </w:rPr>
      </w:pPr>
      <w:r w:rsidRPr="004B3A94">
        <w:rPr>
          <w:sz w:val="24"/>
          <w:szCs w:val="24"/>
        </w:rPr>
        <w:t>Individuals will receive information regarding who to call</w:t>
      </w:r>
      <w:r w:rsidR="00E60C2C" w:rsidRPr="004B3A94">
        <w:rPr>
          <w:sz w:val="24"/>
          <w:szCs w:val="24"/>
        </w:rPr>
        <w:t xml:space="preserve"> to file an anonymous </w:t>
      </w:r>
      <w:proofErr w:type="gramStart"/>
      <w:r w:rsidR="00E60C2C" w:rsidRPr="004B3A94">
        <w:rPr>
          <w:sz w:val="24"/>
          <w:szCs w:val="24"/>
        </w:rPr>
        <w:t>complaint</w:t>
      </w:r>
      <w:proofErr w:type="gramEnd"/>
    </w:p>
    <w:p w14:paraId="4D91E81A" w14:textId="77777777" w:rsidR="006131F9" w:rsidRPr="004B3A94" w:rsidRDefault="00E60C2C" w:rsidP="00F26127">
      <w:pPr>
        <w:pStyle w:val="ListParagraph"/>
        <w:numPr>
          <w:ilvl w:val="0"/>
          <w:numId w:val="4"/>
        </w:numPr>
        <w:rPr>
          <w:sz w:val="24"/>
          <w:szCs w:val="24"/>
        </w:rPr>
      </w:pPr>
      <w:r w:rsidRPr="004B3A94">
        <w:rPr>
          <w:i/>
          <w:sz w:val="24"/>
          <w:szCs w:val="24"/>
        </w:rPr>
        <w:t>P</w:t>
      </w:r>
      <w:r w:rsidR="0062102A" w:rsidRPr="004B3A94">
        <w:rPr>
          <w:i/>
          <w:sz w:val="24"/>
          <w:szCs w:val="24"/>
        </w:rPr>
        <w:t>olicies in place</w:t>
      </w:r>
      <w:r w:rsidR="0062102A" w:rsidRPr="004B3A94">
        <w:rPr>
          <w:sz w:val="24"/>
          <w:szCs w:val="24"/>
        </w:rPr>
        <w:t xml:space="preserve"> require</w:t>
      </w:r>
      <w:r w:rsidR="006131F9" w:rsidRPr="004B3A94">
        <w:rPr>
          <w:sz w:val="24"/>
          <w:szCs w:val="24"/>
        </w:rPr>
        <w:t xml:space="preserve"> that the staff talk about individuals' </w:t>
      </w:r>
      <w:r w:rsidRPr="004B3A94">
        <w:rPr>
          <w:sz w:val="24"/>
          <w:szCs w:val="24"/>
        </w:rPr>
        <w:t xml:space="preserve">personal issues in private </w:t>
      </w:r>
      <w:proofErr w:type="gramStart"/>
      <w:r w:rsidRPr="004B3A94">
        <w:rPr>
          <w:sz w:val="24"/>
          <w:szCs w:val="24"/>
        </w:rPr>
        <w:t>only</w:t>
      </w:r>
      <w:proofErr w:type="gramEnd"/>
      <w:r w:rsidR="006131F9" w:rsidRPr="004B3A94">
        <w:rPr>
          <w:sz w:val="24"/>
          <w:szCs w:val="24"/>
        </w:rPr>
        <w:t xml:space="preserve">                                         </w:t>
      </w:r>
    </w:p>
    <w:p w14:paraId="71821884" w14:textId="26D05307" w:rsidR="006131F9" w:rsidRDefault="00754375" w:rsidP="00F26127">
      <w:pPr>
        <w:pStyle w:val="ListParagraph"/>
        <w:numPr>
          <w:ilvl w:val="0"/>
          <w:numId w:val="4"/>
        </w:numPr>
        <w:rPr>
          <w:sz w:val="24"/>
          <w:szCs w:val="24"/>
        </w:rPr>
      </w:pPr>
      <w:r w:rsidRPr="004B3A94">
        <w:rPr>
          <w:i/>
          <w:sz w:val="24"/>
          <w:szCs w:val="24"/>
        </w:rPr>
        <w:t>Policies are in</w:t>
      </w:r>
      <w:r w:rsidR="006131F9" w:rsidRPr="004B3A94">
        <w:rPr>
          <w:i/>
          <w:sz w:val="24"/>
          <w:szCs w:val="24"/>
        </w:rPr>
        <w:t xml:space="preserve"> place</w:t>
      </w:r>
      <w:r w:rsidR="006131F9" w:rsidRPr="004B3A94">
        <w:rPr>
          <w:sz w:val="24"/>
          <w:szCs w:val="24"/>
        </w:rPr>
        <w:t xml:space="preserve"> to ensure individuals have</w:t>
      </w:r>
      <w:r w:rsidR="00E60C2C" w:rsidRPr="004B3A94">
        <w:rPr>
          <w:sz w:val="24"/>
          <w:szCs w:val="24"/>
        </w:rPr>
        <w:t xml:space="preserve"> access to their personal </w:t>
      </w:r>
      <w:proofErr w:type="gramStart"/>
      <w:r w:rsidR="00E60C2C" w:rsidRPr="004B3A94">
        <w:rPr>
          <w:sz w:val="24"/>
          <w:szCs w:val="24"/>
        </w:rPr>
        <w:t>funds</w:t>
      </w:r>
      <w:proofErr w:type="gramEnd"/>
    </w:p>
    <w:p w14:paraId="05DC6C52" w14:textId="0001882E" w:rsidR="00485E58" w:rsidRDefault="00D2524A" w:rsidP="00485E58">
      <w:pPr>
        <w:pStyle w:val="ListParagraph"/>
        <w:rPr>
          <w:color w:val="FF0000"/>
        </w:rPr>
      </w:pPr>
      <w:r>
        <w:rPr>
          <w:color w:val="FF0000"/>
        </w:rPr>
        <w:t>Residents</w:t>
      </w:r>
      <w:r w:rsidR="00485E58" w:rsidRPr="00485E58">
        <w:rPr>
          <w:color w:val="FF0000"/>
        </w:rPr>
        <w:t xml:space="preserve"> </w:t>
      </w:r>
      <w:r>
        <w:rPr>
          <w:color w:val="FF0000"/>
        </w:rPr>
        <w:t xml:space="preserve">are allowed </w:t>
      </w:r>
      <w:r w:rsidR="00485E58" w:rsidRPr="00485E58">
        <w:rPr>
          <w:color w:val="FF0000"/>
        </w:rPr>
        <w:t>access on demand</w:t>
      </w:r>
      <w:r>
        <w:rPr>
          <w:color w:val="FF0000"/>
        </w:rPr>
        <w:t xml:space="preserve"> to their personal funds</w:t>
      </w:r>
      <w:r w:rsidR="00485E58" w:rsidRPr="00485E58">
        <w:rPr>
          <w:color w:val="FF0000"/>
        </w:rPr>
        <w:t xml:space="preserve">. </w:t>
      </w:r>
    </w:p>
    <w:p w14:paraId="73AACA11" w14:textId="77777777" w:rsidR="00485E58" w:rsidRPr="00485E58" w:rsidRDefault="00485E58" w:rsidP="00485E58">
      <w:pPr>
        <w:pStyle w:val="ListParagraph"/>
        <w:rPr>
          <w:sz w:val="24"/>
          <w:szCs w:val="24"/>
        </w:rPr>
      </w:pPr>
    </w:p>
    <w:p w14:paraId="26F36F73" w14:textId="77777777" w:rsidR="006131F9" w:rsidRPr="004B3A94" w:rsidRDefault="00E60C2C" w:rsidP="00F26127">
      <w:pPr>
        <w:pStyle w:val="ListParagraph"/>
        <w:numPr>
          <w:ilvl w:val="0"/>
          <w:numId w:val="4"/>
        </w:numPr>
        <w:rPr>
          <w:sz w:val="24"/>
          <w:szCs w:val="24"/>
        </w:rPr>
      </w:pPr>
      <w:r w:rsidRPr="004B3A94">
        <w:rPr>
          <w:i/>
          <w:sz w:val="24"/>
          <w:szCs w:val="24"/>
        </w:rPr>
        <w:t>P</w:t>
      </w:r>
      <w:r w:rsidR="00726AE9" w:rsidRPr="004B3A94">
        <w:rPr>
          <w:i/>
          <w:sz w:val="24"/>
          <w:szCs w:val="24"/>
        </w:rPr>
        <w:t>olicies</w:t>
      </w:r>
      <w:r w:rsidRPr="004B3A94">
        <w:rPr>
          <w:i/>
          <w:sz w:val="24"/>
          <w:szCs w:val="24"/>
        </w:rPr>
        <w:t xml:space="preserve"> are</w:t>
      </w:r>
      <w:r w:rsidR="006131F9" w:rsidRPr="004B3A94">
        <w:rPr>
          <w:i/>
          <w:sz w:val="24"/>
          <w:szCs w:val="24"/>
        </w:rPr>
        <w:t xml:space="preserve"> in place</w:t>
      </w:r>
      <w:r w:rsidR="006131F9" w:rsidRPr="004B3A94">
        <w:rPr>
          <w:sz w:val="24"/>
          <w:szCs w:val="24"/>
        </w:rPr>
        <w:t xml:space="preserve"> to ensure individuals have co</w:t>
      </w:r>
      <w:r w:rsidRPr="004B3A94">
        <w:rPr>
          <w:sz w:val="24"/>
          <w:szCs w:val="24"/>
        </w:rPr>
        <w:t xml:space="preserve">ntrol over their personal </w:t>
      </w:r>
      <w:proofErr w:type="gramStart"/>
      <w:r w:rsidRPr="004B3A94">
        <w:rPr>
          <w:sz w:val="24"/>
          <w:szCs w:val="24"/>
        </w:rPr>
        <w:t>funds</w:t>
      </w:r>
      <w:proofErr w:type="gramEnd"/>
    </w:p>
    <w:p w14:paraId="64074D0A" w14:textId="77777777" w:rsidR="006131F9" w:rsidRPr="004B3A94" w:rsidRDefault="00E60C2C" w:rsidP="00F26127">
      <w:pPr>
        <w:pStyle w:val="ListParagraph"/>
        <w:numPr>
          <w:ilvl w:val="0"/>
          <w:numId w:val="4"/>
        </w:numPr>
        <w:rPr>
          <w:sz w:val="24"/>
          <w:szCs w:val="24"/>
        </w:rPr>
      </w:pPr>
      <w:r w:rsidRPr="004B3A94">
        <w:rPr>
          <w:sz w:val="24"/>
          <w:szCs w:val="24"/>
        </w:rPr>
        <w:t>Individuals</w:t>
      </w:r>
      <w:r w:rsidR="006131F9" w:rsidRPr="004B3A94">
        <w:rPr>
          <w:sz w:val="24"/>
          <w:szCs w:val="24"/>
        </w:rPr>
        <w:t xml:space="preserve"> have a place to store and secure th</w:t>
      </w:r>
      <w:r w:rsidR="00521D56" w:rsidRPr="004B3A94">
        <w:rPr>
          <w:sz w:val="24"/>
          <w:szCs w:val="24"/>
        </w:rPr>
        <w:t xml:space="preserve">eir belongings away from </w:t>
      </w:r>
      <w:proofErr w:type="gramStart"/>
      <w:r w:rsidR="00521D56" w:rsidRPr="004B3A94">
        <w:rPr>
          <w:sz w:val="24"/>
          <w:szCs w:val="24"/>
        </w:rPr>
        <w:t>others</w:t>
      </w:r>
      <w:proofErr w:type="gramEnd"/>
    </w:p>
    <w:p w14:paraId="072376AA" w14:textId="77777777" w:rsidR="006131F9" w:rsidRPr="004B3A94" w:rsidRDefault="006131F9" w:rsidP="00F26127">
      <w:pPr>
        <w:pStyle w:val="ListParagraph"/>
        <w:numPr>
          <w:ilvl w:val="0"/>
          <w:numId w:val="4"/>
        </w:numPr>
        <w:rPr>
          <w:sz w:val="24"/>
          <w:szCs w:val="24"/>
        </w:rPr>
      </w:pPr>
      <w:r w:rsidRPr="004B3A94">
        <w:rPr>
          <w:sz w:val="24"/>
          <w:szCs w:val="24"/>
        </w:rPr>
        <w:t>Do individuals pick the agency who provides their residential services and supports?</w:t>
      </w:r>
    </w:p>
    <w:p w14:paraId="768C1F29" w14:textId="77777777" w:rsidR="006131F9" w:rsidRPr="004B3A94" w:rsidRDefault="006131F9" w:rsidP="00F26127">
      <w:pPr>
        <w:pStyle w:val="ListParagraph"/>
        <w:numPr>
          <w:ilvl w:val="0"/>
          <w:numId w:val="4"/>
        </w:numPr>
        <w:rPr>
          <w:sz w:val="24"/>
          <w:szCs w:val="24"/>
        </w:rPr>
      </w:pPr>
      <w:r w:rsidRPr="004B3A94">
        <w:rPr>
          <w:sz w:val="24"/>
          <w:szCs w:val="24"/>
        </w:rPr>
        <w:t>Do individuals pick the direct support workers (direct care workers) who provide their services and supports?</w:t>
      </w:r>
    </w:p>
    <w:p w14:paraId="78946C11" w14:textId="77777777" w:rsidR="006131F9" w:rsidRPr="004B3A94" w:rsidRDefault="0062102A" w:rsidP="00F26127">
      <w:pPr>
        <w:pStyle w:val="ListParagraph"/>
        <w:numPr>
          <w:ilvl w:val="0"/>
          <w:numId w:val="4"/>
        </w:numPr>
        <w:rPr>
          <w:sz w:val="24"/>
          <w:szCs w:val="24"/>
        </w:rPr>
      </w:pPr>
      <w:r w:rsidRPr="004B3A94">
        <w:rPr>
          <w:sz w:val="24"/>
          <w:szCs w:val="24"/>
        </w:rPr>
        <w:t>I</w:t>
      </w:r>
      <w:r w:rsidR="006131F9" w:rsidRPr="004B3A94">
        <w:rPr>
          <w:sz w:val="24"/>
          <w:szCs w:val="24"/>
        </w:rPr>
        <w:t xml:space="preserve">ndividuals </w:t>
      </w:r>
      <w:r w:rsidR="00521D56" w:rsidRPr="004B3A94">
        <w:rPr>
          <w:sz w:val="24"/>
          <w:szCs w:val="24"/>
        </w:rPr>
        <w:t xml:space="preserve">can </w:t>
      </w:r>
      <w:r w:rsidR="006131F9" w:rsidRPr="004B3A94">
        <w:rPr>
          <w:sz w:val="24"/>
          <w:szCs w:val="24"/>
        </w:rPr>
        <w:t>change their ser</w:t>
      </w:r>
      <w:r w:rsidR="00521D56" w:rsidRPr="004B3A94">
        <w:rPr>
          <w:sz w:val="24"/>
          <w:szCs w:val="24"/>
        </w:rPr>
        <w:t xml:space="preserve">vices and supports as they </w:t>
      </w:r>
      <w:proofErr w:type="gramStart"/>
      <w:r w:rsidR="00521D56" w:rsidRPr="004B3A94">
        <w:rPr>
          <w:sz w:val="24"/>
          <w:szCs w:val="24"/>
        </w:rPr>
        <w:t>wish</w:t>
      </w:r>
      <w:proofErr w:type="gramEnd"/>
    </w:p>
    <w:p w14:paraId="7102B1E6" w14:textId="77777777" w:rsidR="008F15BF" w:rsidRPr="004B3A94" w:rsidRDefault="009110E9" w:rsidP="006131F9">
      <w:pPr>
        <w:rPr>
          <w:b/>
          <w:sz w:val="24"/>
          <w:szCs w:val="24"/>
        </w:rPr>
      </w:pPr>
      <w:r w:rsidRPr="004B3A94">
        <w:rPr>
          <w:b/>
          <w:sz w:val="24"/>
          <w:szCs w:val="24"/>
        </w:rPr>
        <w:t>Section 3</w:t>
      </w:r>
      <w:r w:rsidR="006131F9" w:rsidRPr="004B3A94">
        <w:rPr>
          <w:b/>
          <w:sz w:val="24"/>
          <w:szCs w:val="24"/>
        </w:rPr>
        <w:t>: Individual Experience within Residential Setting (Part A)</w:t>
      </w:r>
    </w:p>
    <w:p w14:paraId="0F6FA9C9" w14:textId="11785F73" w:rsidR="006131F9" w:rsidRPr="00485E58" w:rsidRDefault="0062102A" w:rsidP="00F26127">
      <w:pPr>
        <w:pStyle w:val="ListParagraph"/>
        <w:numPr>
          <w:ilvl w:val="0"/>
          <w:numId w:val="6"/>
        </w:numPr>
        <w:rPr>
          <w:b/>
          <w:sz w:val="24"/>
          <w:szCs w:val="24"/>
        </w:rPr>
      </w:pPr>
      <w:r w:rsidRPr="004B3A94">
        <w:rPr>
          <w:sz w:val="24"/>
          <w:szCs w:val="24"/>
        </w:rPr>
        <w:t>I</w:t>
      </w:r>
      <w:r w:rsidR="006131F9" w:rsidRPr="004B3A94">
        <w:rPr>
          <w:sz w:val="24"/>
          <w:szCs w:val="24"/>
        </w:rPr>
        <w:t>ndividual</w:t>
      </w:r>
      <w:r w:rsidR="00726AE9" w:rsidRPr="004B3A94">
        <w:rPr>
          <w:sz w:val="24"/>
          <w:szCs w:val="24"/>
        </w:rPr>
        <w:t>s</w:t>
      </w:r>
      <w:r w:rsidR="006131F9" w:rsidRPr="004B3A94">
        <w:rPr>
          <w:sz w:val="24"/>
          <w:szCs w:val="24"/>
        </w:rPr>
        <w:t xml:space="preserve"> have the opt</w:t>
      </w:r>
      <w:r w:rsidRPr="004B3A94">
        <w:rPr>
          <w:sz w:val="24"/>
          <w:szCs w:val="24"/>
        </w:rPr>
        <w:t>ion of having their own bedroom</w:t>
      </w:r>
      <w:r w:rsidR="00C46E02" w:rsidRPr="004B3A94">
        <w:rPr>
          <w:sz w:val="24"/>
          <w:szCs w:val="24"/>
        </w:rPr>
        <w:t xml:space="preserve"> if consistent with their </w:t>
      </w:r>
      <w:proofErr w:type="gramStart"/>
      <w:r w:rsidR="00C46E02" w:rsidRPr="004B3A94">
        <w:rPr>
          <w:sz w:val="24"/>
          <w:szCs w:val="24"/>
        </w:rPr>
        <w:t>resources</w:t>
      </w:r>
      <w:proofErr w:type="gramEnd"/>
    </w:p>
    <w:p w14:paraId="51F28090" w14:textId="77777777" w:rsidR="00485E58" w:rsidRPr="00485E58" w:rsidRDefault="00485E58" w:rsidP="00D2524A">
      <w:pPr>
        <w:pStyle w:val="ListParagraph"/>
        <w:rPr>
          <w:b/>
          <w:sz w:val="24"/>
          <w:szCs w:val="24"/>
        </w:rPr>
      </w:pPr>
    </w:p>
    <w:p w14:paraId="0B674EE5" w14:textId="77777777" w:rsidR="00485E58" w:rsidRPr="00485E58" w:rsidRDefault="00485E58" w:rsidP="00485E58">
      <w:pPr>
        <w:rPr>
          <w:b/>
          <w:sz w:val="24"/>
          <w:szCs w:val="24"/>
        </w:rPr>
      </w:pPr>
    </w:p>
    <w:p w14:paraId="49D146C8" w14:textId="16D63A79" w:rsidR="006131F9" w:rsidRPr="00EE4D33" w:rsidRDefault="00B11D1A" w:rsidP="00F26127">
      <w:pPr>
        <w:pStyle w:val="ListParagraph"/>
        <w:numPr>
          <w:ilvl w:val="0"/>
          <w:numId w:val="6"/>
        </w:numPr>
        <w:rPr>
          <w:color w:val="FF0000"/>
          <w:sz w:val="24"/>
          <w:szCs w:val="24"/>
        </w:rPr>
      </w:pPr>
      <w:r w:rsidRPr="004B3A94">
        <w:rPr>
          <w:sz w:val="24"/>
          <w:szCs w:val="24"/>
        </w:rPr>
        <w:lastRenderedPageBreak/>
        <w:t>Individual</w:t>
      </w:r>
      <w:r w:rsidR="006131F9" w:rsidRPr="004B3A94">
        <w:rPr>
          <w:sz w:val="24"/>
          <w:szCs w:val="24"/>
        </w:rPr>
        <w:t xml:space="preserve"> </w:t>
      </w:r>
      <w:r w:rsidRPr="004B3A94">
        <w:rPr>
          <w:sz w:val="24"/>
          <w:szCs w:val="24"/>
        </w:rPr>
        <w:t>can pick their roommate(s)</w:t>
      </w:r>
    </w:p>
    <w:p w14:paraId="338DE868" w14:textId="5BA14884" w:rsidR="00EE4D33" w:rsidRPr="00485E58" w:rsidRDefault="00EE4D33" w:rsidP="00485E58">
      <w:pPr>
        <w:pStyle w:val="ListParagraph"/>
        <w:rPr>
          <w:color w:val="FF0000"/>
          <w:sz w:val="24"/>
          <w:szCs w:val="24"/>
        </w:rPr>
      </w:pPr>
      <w:r w:rsidRPr="00485E58">
        <w:rPr>
          <w:color w:val="FF0000"/>
        </w:rPr>
        <w:t>Orientation, interview activities prior to moving in and protocols re</w:t>
      </w:r>
      <w:r w:rsidR="00485E58" w:rsidRPr="00485E58">
        <w:rPr>
          <w:color w:val="FF0000"/>
        </w:rPr>
        <w:t>garding</w:t>
      </w:r>
      <w:r w:rsidRPr="00485E58">
        <w:rPr>
          <w:color w:val="FF0000"/>
        </w:rPr>
        <w:t xml:space="preserve"> how individual</w:t>
      </w:r>
      <w:r w:rsidR="00485E58" w:rsidRPr="00485E58">
        <w:rPr>
          <w:color w:val="FF0000"/>
        </w:rPr>
        <w:t>s</w:t>
      </w:r>
      <w:r w:rsidRPr="00485E58">
        <w:rPr>
          <w:color w:val="FF0000"/>
        </w:rPr>
        <w:t xml:space="preserve"> choose their setting</w:t>
      </w:r>
      <w:r w:rsidR="00485E58" w:rsidRPr="00485E58">
        <w:rPr>
          <w:color w:val="FF0000"/>
        </w:rPr>
        <w:t xml:space="preserve"> and roommates.</w:t>
      </w:r>
    </w:p>
    <w:p w14:paraId="63FF5346" w14:textId="77777777" w:rsidR="00B200AB" w:rsidRPr="004B3A94" w:rsidRDefault="00B200AB" w:rsidP="00B200AB">
      <w:pPr>
        <w:pStyle w:val="ListParagraph"/>
        <w:rPr>
          <w:color w:val="FF0000"/>
          <w:sz w:val="24"/>
          <w:szCs w:val="24"/>
        </w:rPr>
      </w:pPr>
    </w:p>
    <w:p w14:paraId="7C953A6C" w14:textId="2590C033" w:rsidR="008F15BF" w:rsidRPr="00B200AB" w:rsidRDefault="000E1A4D" w:rsidP="00F26127">
      <w:pPr>
        <w:pStyle w:val="ListParagraph"/>
        <w:numPr>
          <w:ilvl w:val="0"/>
          <w:numId w:val="6"/>
        </w:numPr>
        <w:rPr>
          <w:b/>
          <w:sz w:val="24"/>
          <w:szCs w:val="24"/>
        </w:rPr>
      </w:pPr>
      <w:r w:rsidRPr="00B200AB">
        <w:rPr>
          <w:b/>
          <w:sz w:val="24"/>
          <w:szCs w:val="24"/>
        </w:rPr>
        <w:t>I</w:t>
      </w:r>
      <w:r w:rsidR="006131F9" w:rsidRPr="00B200AB">
        <w:rPr>
          <w:b/>
          <w:sz w:val="24"/>
          <w:szCs w:val="24"/>
        </w:rPr>
        <w:t xml:space="preserve">ndividuals </w:t>
      </w:r>
      <w:r w:rsidRPr="00B200AB">
        <w:rPr>
          <w:b/>
          <w:sz w:val="24"/>
          <w:szCs w:val="24"/>
        </w:rPr>
        <w:t xml:space="preserve">can </w:t>
      </w:r>
      <w:r w:rsidR="006131F9" w:rsidRPr="00B200AB">
        <w:rPr>
          <w:b/>
          <w:sz w:val="24"/>
          <w:szCs w:val="24"/>
        </w:rPr>
        <w:t xml:space="preserve">close and lock their bedroom </w:t>
      </w:r>
      <w:proofErr w:type="gramStart"/>
      <w:r w:rsidR="006131F9" w:rsidRPr="00B200AB">
        <w:rPr>
          <w:b/>
          <w:sz w:val="24"/>
          <w:szCs w:val="24"/>
        </w:rPr>
        <w:t>door</w:t>
      </w:r>
      <w:proofErr w:type="gramEnd"/>
    </w:p>
    <w:p w14:paraId="3D2A2857" w14:textId="304B299D" w:rsidR="00B200AB" w:rsidRPr="00B200AB" w:rsidRDefault="00B200AB" w:rsidP="00B200AB">
      <w:pPr>
        <w:pStyle w:val="ListParagraph"/>
        <w:widowControl w:val="0"/>
        <w:tabs>
          <w:tab w:val="left" w:pos="1241"/>
        </w:tabs>
        <w:autoSpaceDE w:val="0"/>
        <w:autoSpaceDN w:val="0"/>
        <w:spacing w:after="0" w:line="276" w:lineRule="auto"/>
        <w:ind w:right="805"/>
        <w:contextualSpacing w:val="0"/>
        <w:rPr>
          <w:color w:val="FF0000"/>
          <w:sz w:val="24"/>
          <w:szCs w:val="24"/>
        </w:rPr>
      </w:pPr>
      <w:r w:rsidRPr="00B200AB">
        <w:rPr>
          <w:color w:val="FF0000"/>
          <w:sz w:val="24"/>
          <w:szCs w:val="24"/>
        </w:rPr>
        <w:t>Locks will be placed on each bedroom and bathroom door and only staff and roommates shall have keys to the room. Residents may use the bathroom at any time.</w:t>
      </w:r>
    </w:p>
    <w:p w14:paraId="573FE517" w14:textId="77777777" w:rsidR="00B200AB" w:rsidRPr="00B200AB" w:rsidRDefault="00B200AB" w:rsidP="00B200AB">
      <w:pPr>
        <w:pStyle w:val="ListParagraph"/>
        <w:widowControl w:val="0"/>
        <w:tabs>
          <w:tab w:val="left" w:pos="1241"/>
        </w:tabs>
        <w:autoSpaceDE w:val="0"/>
        <w:autoSpaceDN w:val="0"/>
        <w:spacing w:after="0" w:line="276" w:lineRule="auto"/>
        <w:ind w:right="805"/>
        <w:contextualSpacing w:val="0"/>
        <w:rPr>
          <w:sz w:val="24"/>
          <w:szCs w:val="24"/>
        </w:rPr>
      </w:pPr>
    </w:p>
    <w:p w14:paraId="03EF444A" w14:textId="0FB56DFB" w:rsidR="006131F9" w:rsidRPr="00B200AB" w:rsidRDefault="000E1A4D" w:rsidP="00F26127">
      <w:pPr>
        <w:pStyle w:val="ListParagraph"/>
        <w:numPr>
          <w:ilvl w:val="0"/>
          <w:numId w:val="6"/>
        </w:numPr>
        <w:rPr>
          <w:b/>
          <w:sz w:val="24"/>
          <w:szCs w:val="24"/>
        </w:rPr>
      </w:pPr>
      <w:r w:rsidRPr="00B200AB">
        <w:rPr>
          <w:b/>
          <w:sz w:val="24"/>
          <w:szCs w:val="24"/>
        </w:rPr>
        <w:t>I</w:t>
      </w:r>
      <w:r w:rsidR="006131F9" w:rsidRPr="00B200AB">
        <w:rPr>
          <w:b/>
          <w:sz w:val="24"/>
          <w:szCs w:val="24"/>
        </w:rPr>
        <w:t>ndividuals</w:t>
      </w:r>
      <w:r w:rsidRPr="00B200AB">
        <w:rPr>
          <w:b/>
          <w:sz w:val="24"/>
          <w:szCs w:val="24"/>
        </w:rPr>
        <w:t xml:space="preserve"> can</w:t>
      </w:r>
      <w:r w:rsidR="006131F9" w:rsidRPr="00B200AB">
        <w:rPr>
          <w:b/>
          <w:sz w:val="24"/>
          <w:szCs w:val="24"/>
        </w:rPr>
        <w:t xml:space="preserve"> clo</w:t>
      </w:r>
      <w:r w:rsidRPr="00B200AB">
        <w:rPr>
          <w:b/>
          <w:sz w:val="24"/>
          <w:szCs w:val="24"/>
        </w:rPr>
        <w:t xml:space="preserve">se and lock their bathroom </w:t>
      </w:r>
      <w:proofErr w:type="gramStart"/>
      <w:r w:rsidRPr="00B200AB">
        <w:rPr>
          <w:b/>
          <w:sz w:val="24"/>
          <w:szCs w:val="24"/>
        </w:rPr>
        <w:t>door</w:t>
      </w:r>
      <w:proofErr w:type="gramEnd"/>
    </w:p>
    <w:p w14:paraId="3E48E397" w14:textId="7E12BF8B" w:rsidR="00B200AB" w:rsidRDefault="00B200AB" w:rsidP="00B200AB">
      <w:pPr>
        <w:pStyle w:val="ListParagraph"/>
        <w:widowControl w:val="0"/>
        <w:tabs>
          <w:tab w:val="left" w:pos="1241"/>
        </w:tabs>
        <w:autoSpaceDE w:val="0"/>
        <w:autoSpaceDN w:val="0"/>
        <w:spacing w:after="0" w:line="276" w:lineRule="auto"/>
        <w:ind w:right="805"/>
        <w:contextualSpacing w:val="0"/>
        <w:rPr>
          <w:sz w:val="24"/>
          <w:szCs w:val="24"/>
        </w:rPr>
      </w:pPr>
      <w:r w:rsidRPr="00B200AB">
        <w:rPr>
          <w:color w:val="FF0000"/>
          <w:sz w:val="24"/>
          <w:szCs w:val="24"/>
        </w:rPr>
        <w:t>L</w:t>
      </w:r>
      <w:r w:rsidRPr="00B200AB">
        <w:rPr>
          <w:color w:val="FF0000"/>
        </w:rPr>
        <w:t>ocks will be placed</w:t>
      </w:r>
      <w:r w:rsidRPr="00B200AB">
        <w:rPr>
          <w:color w:val="FF0000"/>
          <w:spacing w:val="-1"/>
        </w:rPr>
        <w:t xml:space="preserve"> </w:t>
      </w:r>
      <w:r w:rsidRPr="00B200AB">
        <w:rPr>
          <w:color w:val="FF0000"/>
        </w:rPr>
        <w:t>on each bedroom and</w:t>
      </w:r>
      <w:r w:rsidRPr="00B200AB">
        <w:rPr>
          <w:color w:val="FF0000"/>
          <w:spacing w:val="-3"/>
        </w:rPr>
        <w:t xml:space="preserve"> </w:t>
      </w:r>
      <w:r w:rsidRPr="00B200AB">
        <w:rPr>
          <w:color w:val="FF0000"/>
        </w:rPr>
        <w:t>bathroom</w:t>
      </w:r>
      <w:r w:rsidRPr="00B200AB">
        <w:rPr>
          <w:color w:val="FF0000"/>
          <w:spacing w:val="-1"/>
        </w:rPr>
        <w:t xml:space="preserve"> </w:t>
      </w:r>
      <w:r w:rsidRPr="00B200AB">
        <w:rPr>
          <w:color w:val="FF0000"/>
        </w:rPr>
        <w:t>door</w:t>
      </w:r>
      <w:r w:rsidRPr="00B200AB">
        <w:rPr>
          <w:color w:val="FF0000"/>
          <w:spacing w:val="-2"/>
        </w:rPr>
        <w:t xml:space="preserve"> </w:t>
      </w:r>
      <w:r w:rsidRPr="00B200AB">
        <w:rPr>
          <w:color w:val="FF0000"/>
        </w:rPr>
        <w:t>and</w:t>
      </w:r>
      <w:r w:rsidRPr="00B200AB">
        <w:rPr>
          <w:color w:val="FF0000"/>
          <w:spacing w:val="-5"/>
        </w:rPr>
        <w:t xml:space="preserve"> </w:t>
      </w:r>
      <w:r w:rsidRPr="00B200AB">
        <w:rPr>
          <w:color w:val="FF0000"/>
        </w:rPr>
        <w:t>only</w:t>
      </w:r>
      <w:r w:rsidRPr="00B200AB">
        <w:rPr>
          <w:color w:val="FF0000"/>
          <w:spacing w:val="-1"/>
        </w:rPr>
        <w:t xml:space="preserve"> </w:t>
      </w:r>
      <w:r w:rsidRPr="00B200AB">
        <w:rPr>
          <w:color w:val="FF0000"/>
        </w:rPr>
        <w:t>staff</w:t>
      </w:r>
      <w:r w:rsidRPr="00B200AB">
        <w:rPr>
          <w:color w:val="FF0000"/>
          <w:spacing w:val="-4"/>
        </w:rPr>
        <w:t xml:space="preserve"> </w:t>
      </w:r>
      <w:r w:rsidRPr="00B200AB">
        <w:rPr>
          <w:color w:val="FF0000"/>
        </w:rPr>
        <w:t>and</w:t>
      </w:r>
      <w:r w:rsidRPr="00B200AB">
        <w:rPr>
          <w:color w:val="FF0000"/>
          <w:spacing w:val="-3"/>
        </w:rPr>
        <w:t xml:space="preserve"> </w:t>
      </w:r>
      <w:r w:rsidRPr="00B200AB">
        <w:rPr>
          <w:color w:val="FF0000"/>
        </w:rPr>
        <w:t>roommates</w:t>
      </w:r>
      <w:r w:rsidRPr="00B200AB">
        <w:rPr>
          <w:color w:val="FF0000"/>
          <w:spacing w:val="-4"/>
        </w:rPr>
        <w:t xml:space="preserve"> </w:t>
      </w:r>
      <w:r w:rsidRPr="00B200AB">
        <w:rPr>
          <w:color w:val="FF0000"/>
        </w:rPr>
        <w:t>shall</w:t>
      </w:r>
      <w:r w:rsidRPr="00B200AB">
        <w:rPr>
          <w:color w:val="FF0000"/>
          <w:spacing w:val="-2"/>
        </w:rPr>
        <w:t xml:space="preserve"> </w:t>
      </w:r>
      <w:r w:rsidRPr="00B200AB">
        <w:rPr>
          <w:color w:val="FF0000"/>
        </w:rPr>
        <w:t>have</w:t>
      </w:r>
      <w:r w:rsidRPr="00B200AB">
        <w:rPr>
          <w:color w:val="FF0000"/>
          <w:spacing w:val="-4"/>
        </w:rPr>
        <w:t xml:space="preserve"> </w:t>
      </w:r>
      <w:r w:rsidRPr="00B200AB">
        <w:rPr>
          <w:color w:val="FF0000"/>
        </w:rPr>
        <w:t>keys</w:t>
      </w:r>
      <w:r w:rsidRPr="00B200AB">
        <w:rPr>
          <w:color w:val="FF0000"/>
          <w:spacing w:val="-2"/>
        </w:rPr>
        <w:t xml:space="preserve"> </w:t>
      </w:r>
      <w:r w:rsidRPr="00B200AB">
        <w:rPr>
          <w:color w:val="FF0000"/>
        </w:rPr>
        <w:t>to</w:t>
      </w:r>
      <w:r w:rsidRPr="00B200AB">
        <w:rPr>
          <w:color w:val="FF0000"/>
          <w:spacing w:val="-3"/>
        </w:rPr>
        <w:t xml:space="preserve"> </w:t>
      </w:r>
      <w:r w:rsidRPr="00B200AB">
        <w:rPr>
          <w:color w:val="FF0000"/>
        </w:rPr>
        <w:t>the</w:t>
      </w:r>
      <w:r w:rsidRPr="00B200AB">
        <w:rPr>
          <w:color w:val="FF0000"/>
          <w:spacing w:val="-1"/>
        </w:rPr>
        <w:t xml:space="preserve"> </w:t>
      </w:r>
      <w:r w:rsidRPr="00B200AB">
        <w:rPr>
          <w:color w:val="FF0000"/>
        </w:rPr>
        <w:t>room.</w:t>
      </w:r>
      <w:r w:rsidRPr="00B200AB">
        <w:rPr>
          <w:color w:val="FF0000"/>
          <w:spacing w:val="-2"/>
        </w:rPr>
        <w:t xml:space="preserve"> </w:t>
      </w:r>
      <w:r w:rsidRPr="00B200AB">
        <w:rPr>
          <w:color w:val="FF0000"/>
        </w:rPr>
        <w:t>Residents may use the bathroom at any time.</w:t>
      </w:r>
    </w:p>
    <w:p w14:paraId="4F65466C" w14:textId="77777777" w:rsidR="00B200AB" w:rsidRPr="004B3A94" w:rsidRDefault="00B200AB" w:rsidP="00B200AB">
      <w:pPr>
        <w:pStyle w:val="ListParagraph"/>
        <w:rPr>
          <w:sz w:val="24"/>
          <w:szCs w:val="24"/>
        </w:rPr>
      </w:pPr>
    </w:p>
    <w:p w14:paraId="0D1B7286" w14:textId="75D6CA16" w:rsidR="008F15BF" w:rsidRDefault="0062102A" w:rsidP="00F26127">
      <w:pPr>
        <w:pStyle w:val="ListParagraph"/>
        <w:numPr>
          <w:ilvl w:val="0"/>
          <w:numId w:val="6"/>
        </w:numPr>
        <w:rPr>
          <w:sz w:val="24"/>
          <w:szCs w:val="24"/>
        </w:rPr>
      </w:pPr>
      <w:r w:rsidRPr="004B3A94">
        <w:rPr>
          <w:i/>
          <w:sz w:val="24"/>
          <w:szCs w:val="24"/>
        </w:rPr>
        <w:t>P</w:t>
      </w:r>
      <w:r w:rsidR="00726AE9" w:rsidRPr="004B3A94">
        <w:rPr>
          <w:i/>
          <w:sz w:val="24"/>
          <w:szCs w:val="24"/>
        </w:rPr>
        <w:t xml:space="preserve">olicies </w:t>
      </w:r>
      <w:r w:rsidRPr="004B3A94">
        <w:rPr>
          <w:i/>
          <w:sz w:val="24"/>
          <w:szCs w:val="24"/>
        </w:rPr>
        <w:t xml:space="preserve">are </w:t>
      </w:r>
      <w:r w:rsidR="00726AE9" w:rsidRPr="004B3A94">
        <w:rPr>
          <w:i/>
          <w:sz w:val="24"/>
          <w:szCs w:val="24"/>
        </w:rPr>
        <w:t>in place</w:t>
      </w:r>
      <w:r w:rsidR="00726AE9" w:rsidRPr="004B3A94">
        <w:rPr>
          <w:sz w:val="24"/>
          <w:szCs w:val="24"/>
        </w:rPr>
        <w:t xml:space="preserve"> to ensure </w:t>
      </w:r>
      <w:r w:rsidR="006131F9" w:rsidRPr="004B3A94">
        <w:rPr>
          <w:sz w:val="24"/>
          <w:szCs w:val="24"/>
        </w:rPr>
        <w:t>staff ask before entering individuals' l</w:t>
      </w:r>
      <w:r w:rsidRPr="004B3A94">
        <w:rPr>
          <w:sz w:val="24"/>
          <w:szCs w:val="24"/>
        </w:rPr>
        <w:t>iving areas (bedroom, bathroom)</w:t>
      </w:r>
    </w:p>
    <w:p w14:paraId="4C4B413E" w14:textId="6BFB8D4D" w:rsidR="00B200AB" w:rsidRDefault="00B200AB" w:rsidP="00B200AB">
      <w:pPr>
        <w:pStyle w:val="ListParagraph"/>
        <w:widowControl w:val="0"/>
        <w:tabs>
          <w:tab w:val="left" w:pos="1241"/>
        </w:tabs>
        <w:autoSpaceDE w:val="0"/>
        <w:autoSpaceDN w:val="0"/>
        <w:spacing w:after="0" w:line="276" w:lineRule="auto"/>
        <w:ind w:right="805"/>
        <w:contextualSpacing w:val="0"/>
        <w:rPr>
          <w:color w:val="FF0000"/>
        </w:rPr>
      </w:pPr>
      <w:r w:rsidRPr="00B200AB">
        <w:rPr>
          <w:color w:val="FF0000"/>
        </w:rPr>
        <w:t>Staff</w:t>
      </w:r>
      <w:r w:rsidRPr="00B200AB">
        <w:rPr>
          <w:color w:val="FF0000"/>
          <w:spacing w:val="-2"/>
        </w:rPr>
        <w:t xml:space="preserve"> </w:t>
      </w:r>
      <w:r w:rsidRPr="00B200AB">
        <w:rPr>
          <w:color w:val="FF0000"/>
        </w:rPr>
        <w:t>shall</w:t>
      </w:r>
      <w:r w:rsidRPr="00B200AB">
        <w:rPr>
          <w:color w:val="FF0000"/>
          <w:spacing w:val="-2"/>
        </w:rPr>
        <w:t xml:space="preserve"> </w:t>
      </w:r>
      <w:r w:rsidRPr="00B200AB">
        <w:rPr>
          <w:color w:val="FF0000"/>
        </w:rPr>
        <w:t>knock before entering the room to assure maximum privacy for the Resident. Residents may use the bathroom at any time.</w:t>
      </w:r>
    </w:p>
    <w:p w14:paraId="2C68AB59" w14:textId="46825038" w:rsidR="001D7834" w:rsidRDefault="001D7834" w:rsidP="00B200AB">
      <w:pPr>
        <w:pStyle w:val="ListParagraph"/>
        <w:widowControl w:val="0"/>
        <w:tabs>
          <w:tab w:val="left" w:pos="1241"/>
        </w:tabs>
        <w:autoSpaceDE w:val="0"/>
        <w:autoSpaceDN w:val="0"/>
        <w:spacing w:after="0" w:line="276" w:lineRule="auto"/>
        <w:ind w:right="805"/>
        <w:contextualSpacing w:val="0"/>
        <w:rPr>
          <w:sz w:val="24"/>
          <w:szCs w:val="24"/>
        </w:rPr>
      </w:pPr>
    </w:p>
    <w:p w14:paraId="4CB32F20" w14:textId="2D1AC7BA" w:rsidR="001D7834" w:rsidRDefault="001D7834" w:rsidP="00F26127">
      <w:pPr>
        <w:pStyle w:val="ListParagraph"/>
        <w:widowControl w:val="0"/>
        <w:numPr>
          <w:ilvl w:val="0"/>
          <w:numId w:val="6"/>
        </w:numPr>
        <w:tabs>
          <w:tab w:val="left" w:pos="1240"/>
        </w:tabs>
        <w:autoSpaceDE w:val="0"/>
        <w:autoSpaceDN w:val="0"/>
        <w:spacing w:after="0" w:line="276" w:lineRule="auto"/>
        <w:ind w:right="787"/>
        <w:rPr>
          <w:color w:val="FF0000"/>
        </w:rPr>
      </w:pPr>
      <w:r w:rsidRPr="001D7834">
        <w:rPr>
          <w:sz w:val="24"/>
          <w:szCs w:val="24"/>
        </w:rPr>
        <w:t>Polices are in place to ensure individuals are aware of how to make a complaint</w:t>
      </w:r>
      <w:r>
        <w:t xml:space="preserve">               </w:t>
      </w:r>
      <w:r w:rsidRPr="001D7834">
        <w:rPr>
          <w:color w:val="FF0000"/>
        </w:rPr>
        <w:t>Individual</w:t>
      </w:r>
      <w:r>
        <w:rPr>
          <w:color w:val="FF0000"/>
        </w:rPr>
        <w:t>s</w:t>
      </w:r>
      <w:r w:rsidRPr="001D7834">
        <w:rPr>
          <w:color w:val="FF0000"/>
        </w:rPr>
        <w:t xml:space="preserve"> shall always have the right to make formal complaints about how their</w:t>
      </w:r>
      <w:r w:rsidRPr="001D7834">
        <w:rPr>
          <w:color w:val="FF0000"/>
          <w:spacing w:val="-2"/>
        </w:rPr>
        <w:t xml:space="preserve"> </w:t>
      </w:r>
      <w:r w:rsidRPr="001D7834">
        <w:rPr>
          <w:color w:val="FF0000"/>
        </w:rPr>
        <w:t>supports</w:t>
      </w:r>
      <w:r w:rsidRPr="001D7834">
        <w:rPr>
          <w:color w:val="FF0000"/>
          <w:spacing w:val="-2"/>
        </w:rPr>
        <w:t xml:space="preserve"> </w:t>
      </w:r>
      <w:r w:rsidRPr="001D7834">
        <w:rPr>
          <w:color w:val="FF0000"/>
        </w:rPr>
        <w:t>and</w:t>
      </w:r>
      <w:r w:rsidRPr="001D7834">
        <w:rPr>
          <w:color w:val="FF0000"/>
          <w:spacing w:val="-3"/>
        </w:rPr>
        <w:t xml:space="preserve"> </w:t>
      </w:r>
      <w:r w:rsidR="007926D6" w:rsidRPr="001D7834">
        <w:rPr>
          <w:color w:val="FF0000"/>
        </w:rPr>
        <w:t>services</w:t>
      </w:r>
      <w:r w:rsidR="007926D6" w:rsidRPr="001D7834">
        <w:rPr>
          <w:color w:val="FF0000"/>
          <w:spacing w:val="-4"/>
        </w:rPr>
        <w:t xml:space="preserve"> were</w:t>
      </w:r>
      <w:r w:rsidRPr="001D7834">
        <w:rPr>
          <w:color w:val="FF0000"/>
          <w:spacing w:val="-1"/>
        </w:rPr>
        <w:t xml:space="preserve"> </w:t>
      </w:r>
      <w:r w:rsidRPr="001D7834">
        <w:rPr>
          <w:color w:val="FF0000"/>
        </w:rPr>
        <w:t>delivered</w:t>
      </w:r>
      <w:r w:rsidRPr="001D7834">
        <w:rPr>
          <w:color w:val="FF0000"/>
          <w:spacing w:val="-5"/>
        </w:rPr>
        <w:t xml:space="preserve"> </w:t>
      </w:r>
      <w:r w:rsidRPr="001D7834">
        <w:rPr>
          <w:color w:val="FF0000"/>
        </w:rPr>
        <w:t>or</w:t>
      </w:r>
      <w:r w:rsidRPr="001D7834">
        <w:rPr>
          <w:color w:val="FF0000"/>
          <w:spacing w:val="-4"/>
        </w:rPr>
        <w:t xml:space="preserve"> </w:t>
      </w:r>
      <w:r w:rsidRPr="001D7834">
        <w:rPr>
          <w:color w:val="FF0000"/>
        </w:rPr>
        <w:t>about</w:t>
      </w:r>
      <w:r w:rsidRPr="001D7834">
        <w:rPr>
          <w:color w:val="FF0000"/>
          <w:spacing w:val="-4"/>
        </w:rPr>
        <w:t xml:space="preserve"> </w:t>
      </w:r>
      <w:r w:rsidRPr="001D7834">
        <w:rPr>
          <w:color w:val="FF0000"/>
        </w:rPr>
        <w:t>any</w:t>
      </w:r>
      <w:r w:rsidRPr="001D7834">
        <w:rPr>
          <w:color w:val="FF0000"/>
          <w:spacing w:val="-1"/>
        </w:rPr>
        <w:t xml:space="preserve"> </w:t>
      </w:r>
      <w:r w:rsidRPr="001D7834">
        <w:rPr>
          <w:color w:val="FF0000"/>
        </w:rPr>
        <w:t>of</w:t>
      </w:r>
      <w:r w:rsidRPr="001D7834">
        <w:rPr>
          <w:color w:val="FF0000"/>
          <w:spacing w:val="-4"/>
        </w:rPr>
        <w:t xml:space="preserve"> </w:t>
      </w:r>
      <w:r w:rsidRPr="001D7834">
        <w:rPr>
          <w:color w:val="FF0000"/>
        </w:rPr>
        <w:t>the</w:t>
      </w:r>
      <w:r w:rsidRPr="001D7834">
        <w:rPr>
          <w:color w:val="FF0000"/>
          <w:spacing w:val="-1"/>
        </w:rPr>
        <w:t xml:space="preserve"> </w:t>
      </w:r>
      <w:r w:rsidRPr="001D7834">
        <w:rPr>
          <w:color w:val="FF0000"/>
        </w:rPr>
        <w:t>people</w:t>
      </w:r>
      <w:r w:rsidRPr="001D7834">
        <w:rPr>
          <w:color w:val="FF0000"/>
          <w:spacing w:val="-4"/>
        </w:rPr>
        <w:t xml:space="preserve"> </w:t>
      </w:r>
      <w:r w:rsidRPr="001D7834">
        <w:rPr>
          <w:color w:val="FF0000"/>
        </w:rPr>
        <w:t>who</w:t>
      </w:r>
      <w:r w:rsidRPr="001D7834">
        <w:rPr>
          <w:color w:val="FF0000"/>
          <w:spacing w:val="-3"/>
        </w:rPr>
        <w:t xml:space="preserve"> </w:t>
      </w:r>
      <w:r w:rsidRPr="001D7834">
        <w:rPr>
          <w:color w:val="FF0000"/>
        </w:rPr>
        <w:t>might</w:t>
      </w:r>
      <w:r w:rsidRPr="001D7834">
        <w:rPr>
          <w:color w:val="FF0000"/>
          <w:spacing w:val="-1"/>
        </w:rPr>
        <w:t xml:space="preserve"> </w:t>
      </w:r>
      <w:r w:rsidRPr="001D7834">
        <w:rPr>
          <w:color w:val="FF0000"/>
        </w:rPr>
        <w:t>have</w:t>
      </w:r>
      <w:r w:rsidRPr="001D7834">
        <w:rPr>
          <w:color w:val="FF0000"/>
          <w:spacing w:val="-4"/>
        </w:rPr>
        <w:t xml:space="preserve"> </w:t>
      </w:r>
      <w:r w:rsidRPr="001D7834">
        <w:rPr>
          <w:color w:val="FF0000"/>
        </w:rPr>
        <w:t>provided them</w:t>
      </w:r>
      <w:r w:rsidR="007926D6">
        <w:rPr>
          <w:color w:val="FF0000"/>
        </w:rPr>
        <w:t>.</w:t>
      </w:r>
    </w:p>
    <w:p w14:paraId="463212C6" w14:textId="77777777" w:rsidR="007E2B5A" w:rsidRDefault="007E2B5A" w:rsidP="007E2B5A">
      <w:pPr>
        <w:pStyle w:val="ListParagraph"/>
        <w:widowControl w:val="0"/>
        <w:tabs>
          <w:tab w:val="left" w:pos="1240"/>
        </w:tabs>
        <w:autoSpaceDE w:val="0"/>
        <w:autoSpaceDN w:val="0"/>
        <w:spacing w:after="0" w:line="276" w:lineRule="auto"/>
        <w:ind w:right="787"/>
        <w:rPr>
          <w:color w:val="FF0000"/>
        </w:rPr>
      </w:pPr>
    </w:p>
    <w:p w14:paraId="321C4FEA" w14:textId="1918B63A" w:rsidR="007E2B5A" w:rsidRPr="007E2B5A" w:rsidRDefault="007E2B5A" w:rsidP="00F26127">
      <w:pPr>
        <w:pStyle w:val="ListParagraph"/>
        <w:widowControl w:val="0"/>
        <w:numPr>
          <w:ilvl w:val="0"/>
          <w:numId w:val="6"/>
        </w:numPr>
        <w:tabs>
          <w:tab w:val="left" w:pos="1240"/>
        </w:tabs>
        <w:autoSpaceDE w:val="0"/>
        <w:autoSpaceDN w:val="0"/>
        <w:spacing w:after="0" w:line="276" w:lineRule="auto"/>
        <w:ind w:right="787"/>
        <w:rPr>
          <w:b/>
        </w:rPr>
      </w:pPr>
      <w:r w:rsidRPr="007E2B5A">
        <w:rPr>
          <w:b/>
        </w:rPr>
        <w:t xml:space="preserve">Policies are in place for individuals to choose who delivers direct care worker </w:t>
      </w:r>
      <w:proofErr w:type="gramStart"/>
      <w:r w:rsidRPr="007E2B5A">
        <w:rPr>
          <w:b/>
        </w:rPr>
        <w:t>supports</w:t>
      </w:r>
      <w:proofErr w:type="gramEnd"/>
    </w:p>
    <w:p w14:paraId="104C5AD9" w14:textId="018EC215" w:rsidR="001D7834" w:rsidRPr="007E2B5A" w:rsidRDefault="007E2B5A" w:rsidP="00B200AB">
      <w:pPr>
        <w:pStyle w:val="ListParagraph"/>
        <w:widowControl w:val="0"/>
        <w:tabs>
          <w:tab w:val="left" w:pos="1241"/>
        </w:tabs>
        <w:autoSpaceDE w:val="0"/>
        <w:autoSpaceDN w:val="0"/>
        <w:spacing w:after="0" w:line="276" w:lineRule="auto"/>
        <w:ind w:right="805"/>
        <w:contextualSpacing w:val="0"/>
        <w:rPr>
          <w:color w:val="FF0000"/>
          <w:sz w:val="24"/>
          <w:szCs w:val="24"/>
        </w:rPr>
      </w:pPr>
      <w:r w:rsidRPr="007E2B5A">
        <w:rPr>
          <w:color w:val="FF0000"/>
        </w:rPr>
        <w:t xml:space="preserve">The Individual will be able to choose, from available sources, the </w:t>
      </w:r>
      <w:proofErr w:type="gramStart"/>
      <w:r w:rsidRPr="007E2B5A">
        <w:rPr>
          <w:color w:val="FF0000"/>
        </w:rPr>
        <w:t>supports</w:t>
      </w:r>
      <w:proofErr w:type="gramEnd"/>
      <w:r w:rsidRPr="007E2B5A">
        <w:rPr>
          <w:color w:val="FF0000"/>
        </w:rPr>
        <w:t xml:space="preserve"> and services to be delivered, and help decide who will do what, when, and how. The individual will be able to change their services and support as they wish.</w:t>
      </w:r>
    </w:p>
    <w:p w14:paraId="4C13B430" w14:textId="2AF47B91" w:rsidR="00B200AB" w:rsidRDefault="00B200AB" w:rsidP="00B200AB">
      <w:pPr>
        <w:pStyle w:val="ListParagraph"/>
        <w:rPr>
          <w:i/>
          <w:sz w:val="24"/>
          <w:szCs w:val="24"/>
        </w:rPr>
      </w:pPr>
    </w:p>
    <w:p w14:paraId="00353342" w14:textId="77777777" w:rsidR="00B200AB" w:rsidRPr="004B3A94" w:rsidRDefault="00B200AB" w:rsidP="00B200AB">
      <w:pPr>
        <w:pStyle w:val="ListParagraph"/>
        <w:rPr>
          <w:sz w:val="24"/>
          <w:szCs w:val="24"/>
        </w:rPr>
      </w:pPr>
    </w:p>
    <w:p w14:paraId="12D3DE32" w14:textId="52DC229A" w:rsidR="007E2B5A" w:rsidRPr="007E2B5A" w:rsidRDefault="0062102A" w:rsidP="00F26127">
      <w:pPr>
        <w:pStyle w:val="ListParagraph"/>
        <w:numPr>
          <w:ilvl w:val="0"/>
          <w:numId w:val="6"/>
        </w:numPr>
        <w:rPr>
          <w:sz w:val="24"/>
          <w:szCs w:val="24"/>
        </w:rPr>
      </w:pPr>
      <w:r w:rsidRPr="007E2B5A">
        <w:rPr>
          <w:i/>
          <w:sz w:val="24"/>
          <w:szCs w:val="24"/>
        </w:rPr>
        <w:t>Policies are</w:t>
      </w:r>
      <w:r w:rsidR="00726AE9" w:rsidRPr="007E2B5A">
        <w:rPr>
          <w:i/>
          <w:sz w:val="24"/>
          <w:szCs w:val="24"/>
        </w:rPr>
        <w:t xml:space="preserve"> in place</w:t>
      </w:r>
      <w:r w:rsidR="00726AE9" w:rsidRPr="007E2B5A">
        <w:rPr>
          <w:sz w:val="24"/>
          <w:szCs w:val="24"/>
        </w:rPr>
        <w:t xml:space="preserve"> to ensure </w:t>
      </w:r>
      <w:r w:rsidR="006131F9" w:rsidRPr="007E2B5A">
        <w:rPr>
          <w:sz w:val="24"/>
          <w:szCs w:val="24"/>
        </w:rPr>
        <w:t>i</w:t>
      </w:r>
      <w:r w:rsidRPr="007E2B5A">
        <w:rPr>
          <w:sz w:val="24"/>
          <w:szCs w:val="24"/>
        </w:rPr>
        <w:t>ndividuals choose what they eat</w:t>
      </w:r>
      <w:r w:rsidR="007E2B5A">
        <w:rPr>
          <w:sz w:val="24"/>
          <w:szCs w:val="24"/>
        </w:rPr>
        <w:t xml:space="preserve"> </w:t>
      </w:r>
      <w:r w:rsidR="007E2B5A">
        <w:t xml:space="preserve">Food is available 24 hours a day. </w:t>
      </w:r>
    </w:p>
    <w:p w14:paraId="5A75EDB7" w14:textId="75CADDBA" w:rsidR="007E2B5A" w:rsidRPr="007E2B5A" w:rsidRDefault="007E2B5A" w:rsidP="007E2B5A">
      <w:pPr>
        <w:pStyle w:val="ListParagraph"/>
        <w:rPr>
          <w:color w:val="FF0000"/>
        </w:rPr>
      </w:pPr>
      <w:r>
        <w:rPr>
          <w:color w:val="FF0000"/>
        </w:rPr>
        <w:t xml:space="preserve">Individuals </w:t>
      </w:r>
      <w:proofErr w:type="gramStart"/>
      <w:r w:rsidRPr="007E2B5A">
        <w:rPr>
          <w:color w:val="FF0000"/>
        </w:rPr>
        <w:t>have</w:t>
      </w:r>
      <w:r w:rsidRPr="007E2B5A">
        <w:rPr>
          <w:color w:val="FF0000"/>
          <w:spacing w:val="-1"/>
        </w:rPr>
        <w:t xml:space="preserve"> </w:t>
      </w:r>
      <w:r w:rsidRPr="007E2B5A">
        <w:rPr>
          <w:color w:val="FF0000"/>
        </w:rPr>
        <w:t>the opportunity to</w:t>
      </w:r>
      <w:proofErr w:type="gramEnd"/>
      <w:r w:rsidRPr="007E2B5A">
        <w:rPr>
          <w:color w:val="FF0000"/>
        </w:rPr>
        <w:t xml:space="preserve"> provide input in helping pick the meal selections.</w:t>
      </w:r>
      <w:r w:rsidRPr="007E2B5A">
        <w:rPr>
          <w:color w:val="FF0000"/>
          <w:spacing w:val="-7"/>
        </w:rPr>
        <w:t xml:space="preserve"> </w:t>
      </w:r>
      <w:r w:rsidRPr="007E2B5A">
        <w:rPr>
          <w:color w:val="FF0000"/>
        </w:rPr>
        <w:t>We</w:t>
      </w:r>
      <w:r w:rsidRPr="007E2B5A">
        <w:rPr>
          <w:color w:val="FF0000"/>
          <w:spacing w:val="39"/>
        </w:rPr>
        <w:t xml:space="preserve"> </w:t>
      </w:r>
      <w:r w:rsidRPr="007E2B5A">
        <w:rPr>
          <w:color w:val="FF0000"/>
        </w:rPr>
        <w:t>may participate as</w:t>
      </w:r>
      <w:r w:rsidRPr="007E2B5A">
        <w:rPr>
          <w:color w:val="FF0000"/>
          <w:spacing w:val="-3"/>
        </w:rPr>
        <w:t xml:space="preserve"> </w:t>
      </w:r>
      <w:r w:rsidRPr="007E2B5A">
        <w:rPr>
          <w:color w:val="FF0000"/>
        </w:rPr>
        <w:t>safety permits,</w:t>
      </w:r>
      <w:r w:rsidRPr="007E2B5A">
        <w:rPr>
          <w:color w:val="FF0000"/>
          <w:spacing w:val="-1"/>
        </w:rPr>
        <w:t xml:space="preserve"> </w:t>
      </w:r>
      <w:r w:rsidRPr="007E2B5A">
        <w:rPr>
          <w:color w:val="FF0000"/>
        </w:rPr>
        <w:t>in helping</w:t>
      </w:r>
      <w:r w:rsidRPr="007E2B5A">
        <w:rPr>
          <w:color w:val="FF0000"/>
          <w:spacing w:val="-2"/>
        </w:rPr>
        <w:t xml:space="preserve"> </w:t>
      </w:r>
      <w:r w:rsidRPr="007E2B5A">
        <w:rPr>
          <w:color w:val="FF0000"/>
        </w:rPr>
        <w:t>to prepare meals.</w:t>
      </w:r>
      <w:r w:rsidRPr="007E2B5A">
        <w:rPr>
          <w:color w:val="FF0000"/>
          <w:spacing w:val="-1"/>
        </w:rPr>
        <w:t xml:space="preserve"> </w:t>
      </w:r>
      <w:r w:rsidRPr="007E2B5A">
        <w:rPr>
          <w:color w:val="FF0000"/>
        </w:rPr>
        <w:t>We understand</w:t>
      </w:r>
      <w:r w:rsidRPr="007E2B5A">
        <w:rPr>
          <w:color w:val="FF0000"/>
          <w:spacing w:val="-2"/>
        </w:rPr>
        <w:t xml:space="preserve"> </w:t>
      </w:r>
      <w:r w:rsidRPr="007E2B5A">
        <w:rPr>
          <w:color w:val="FF0000"/>
        </w:rPr>
        <w:t>that</w:t>
      </w:r>
      <w:r w:rsidRPr="007E2B5A">
        <w:rPr>
          <w:color w:val="FF0000"/>
          <w:spacing w:val="-1"/>
        </w:rPr>
        <w:t xml:space="preserve"> </w:t>
      </w:r>
      <w:r w:rsidRPr="007E2B5A">
        <w:rPr>
          <w:color w:val="FF0000"/>
        </w:rPr>
        <w:t>there are requirements by the</w:t>
      </w:r>
      <w:r w:rsidRPr="007E2B5A">
        <w:rPr>
          <w:color w:val="FF0000"/>
          <w:spacing w:val="40"/>
        </w:rPr>
        <w:t xml:space="preserve"> </w:t>
      </w:r>
      <w:r w:rsidRPr="007E2B5A">
        <w:rPr>
          <w:color w:val="FF0000"/>
        </w:rPr>
        <w:t>state regarding amounts of food and dietary needs and we will help support those, so</w:t>
      </w:r>
      <w:r w:rsidRPr="007E2B5A">
        <w:rPr>
          <w:color w:val="FF0000"/>
          <w:spacing w:val="-1"/>
        </w:rPr>
        <w:t xml:space="preserve"> </w:t>
      </w:r>
      <w:r w:rsidRPr="007E2B5A">
        <w:rPr>
          <w:color w:val="FF0000"/>
        </w:rPr>
        <w:t>there</w:t>
      </w:r>
      <w:r w:rsidRPr="007E2B5A">
        <w:rPr>
          <w:color w:val="FF0000"/>
          <w:spacing w:val="-1"/>
        </w:rPr>
        <w:t xml:space="preserve"> </w:t>
      </w:r>
      <w:r w:rsidRPr="007E2B5A">
        <w:rPr>
          <w:color w:val="FF0000"/>
        </w:rPr>
        <w:t>may be additional food items locked, to fulfill</w:t>
      </w:r>
      <w:r w:rsidRPr="007E2B5A">
        <w:rPr>
          <w:color w:val="FF0000"/>
          <w:spacing w:val="-2"/>
        </w:rPr>
        <w:t xml:space="preserve"> </w:t>
      </w:r>
      <w:r w:rsidRPr="007E2B5A">
        <w:rPr>
          <w:color w:val="FF0000"/>
        </w:rPr>
        <w:t>this licensing obligation. We also know we may be on a</w:t>
      </w:r>
      <w:r w:rsidRPr="007E2B5A">
        <w:rPr>
          <w:color w:val="FF0000"/>
          <w:spacing w:val="40"/>
        </w:rPr>
        <w:t xml:space="preserve"> </w:t>
      </w:r>
      <w:r w:rsidRPr="007E2B5A">
        <w:rPr>
          <w:color w:val="FF0000"/>
        </w:rPr>
        <w:t>special diet recommended by our physician, and we will do our best to follow that as well.</w:t>
      </w:r>
    </w:p>
    <w:p w14:paraId="494ABA5B" w14:textId="77777777" w:rsidR="007E2B5A" w:rsidRPr="007E2B5A" w:rsidRDefault="007E2B5A" w:rsidP="007E2B5A">
      <w:pPr>
        <w:pStyle w:val="ListParagraph"/>
        <w:rPr>
          <w:sz w:val="24"/>
          <w:szCs w:val="24"/>
        </w:rPr>
      </w:pPr>
    </w:p>
    <w:p w14:paraId="6FE35461" w14:textId="3580B5FC" w:rsidR="009D21FD" w:rsidRDefault="0062102A" w:rsidP="00F26127">
      <w:pPr>
        <w:pStyle w:val="ListParagraph"/>
        <w:numPr>
          <w:ilvl w:val="0"/>
          <w:numId w:val="6"/>
        </w:numPr>
        <w:rPr>
          <w:sz w:val="24"/>
          <w:szCs w:val="24"/>
        </w:rPr>
      </w:pPr>
      <w:r w:rsidRPr="004B3A94">
        <w:rPr>
          <w:i/>
          <w:sz w:val="24"/>
          <w:szCs w:val="24"/>
        </w:rPr>
        <w:t xml:space="preserve">Policies </w:t>
      </w:r>
      <w:r w:rsidR="00791389" w:rsidRPr="004B3A94">
        <w:rPr>
          <w:i/>
          <w:sz w:val="24"/>
          <w:szCs w:val="24"/>
        </w:rPr>
        <w:t>are in</w:t>
      </w:r>
      <w:r w:rsidR="00726AE9" w:rsidRPr="004B3A94">
        <w:rPr>
          <w:i/>
          <w:sz w:val="24"/>
          <w:szCs w:val="24"/>
        </w:rPr>
        <w:t xml:space="preserve"> place</w:t>
      </w:r>
      <w:r w:rsidR="00726AE9" w:rsidRPr="004B3A94">
        <w:rPr>
          <w:sz w:val="24"/>
          <w:szCs w:val="24"/>
        </w:rPr>
        <w:t xml:space="preserve"> to ensure </w:t>
      </w:r>
      <w:r w:rsidR="009D21FD" w:rsidRPr="004B3A94">
        <w:rPr>
          <w:sz w:val="24"/>
          <w:szCs w:val="24"/>
        </w:rPr>
        <w:t>individuals cho</w:t>
      </w:r>
      <w:r w:rsidRPr="004B3A94">
        <w:rPr>
          <w:sz w:val="24"/>
          <w:szCs w:val="24"/>
        </w:rPr>
        <w:t xml:space="preserve">ose to eat alone or with </w:t>
      </w:r>
      <w:proofErr w:type="gramStart"/>
      <w:r w:rsidRPr="004B3A94">
        <w:rPr>
          <w:sz w:val="24"/>
          <w:szCs w:val="24"/>
        </w:rPr>
        <w:t>others</w:t>
      </w:r>
      <w:proofErr w:type="gramEnd"/>
      <w:r w:rsidR="00DA6979">
        <w:rPr>
          <w:sz w:val="24"/>
          <w:szCs w:val="24"/>
        </w:rPr>
        <w:t xml:space="preserve"> </w:t>
      </w:r>
    </w:p>
    <w:p w14:paraId="25D25E17" w14:textId="38B50D28" w:rsidR="002E41B9" w:rsidRPr="0065469D" w:rsidRDefault="0065469D" w:rsidP="002E41B9">
      <w:pPr>
        <w:pStyle w:val="ListParagraph"/>
        <w:rPr>
          <w:i/>
          <w:color w:val="FF0000"/>
          <w:sz w:val="24"/>
          <w:szCs w:val="24"/>
        </w:rPr>
      </w:pPr>
      <w:r w:rsidRPr="0065469D">
        <w:rPr>
          <w:i/>
          <w:color w:val="FF0000"/>
          <w:sz w:val="24"/>
          <w:szCs w:val="24"/>
        </w:rPr>
        <w:t>All Residents have the right to eat alone or with others unless there is a restriction in the Treatment Plan.</w:t>
      </w:r>
    </w:p>
    <w:p w14:paraId="14C69139" w14:textId="77777777" w:rsidR="0065469D" w:rsidRPr="004B3A94" w:rsidRDefault="0065469D" w:rsidP="002E41B9">
      <w:pPr>
        <w:pStyle w:val="ListParagraph"/>
        <w:rPr>
          <w:sz w:val="24"/>
          <w:szCs w:val="24"/>
        </w:rPr>
      </w:pPr>
    </w:p>
    <w:p w14:paraId="7F29136E" w14:textId="6E16B7FB" w:rsidR="0062102A" w:rsidRDefault="0062102A" w:rsidP="00F26127">
      <w:pPr>
        <w:pStyle w:val="ListParagraph"/>
        <w:numPr>
          <w:ilvl w:val="0"/>
          <w:numId w:val="6"/>
        </w:numPr>
        <w:rPr>
          <w:sz w:val="24"/>
          <w:szCs w:val="24"/>
        </w:rPr>
      </w:pPr>
      <w:r w:rsidRPr="004B3A94">
        <w:rPr>
          <w:i/>
          <w:sz w:val="24"/>
          <w:szCs w:val="24"/>
        </w:rPr>
        <w:t>Policies</w:t>
      </w:r>
      <w:r w:rsidR="00726AE9" w:rsidRPr="004B3A94">
        <w:rPr>
          <w:i/>
          <w:sz w:val="24"/>
          <w:szCs w:val="24"/>
        </w:rPr>
        <w:t xml:space="preserve"> </w:t>
      </w:r>
      <w:r w:rsidRPr="004B3A94">
        <w:rPr>
          <w:i/>
          <w:sz w:val="24"/>
          <w:szCs w:val="24"/>
        </w:rPr>
        <w:t>are in</w:t>
      </w:r>
      <w:r w:rsidR="00726AE9" w:rsidRPr="004B3A94">
        <w:rPr>
          <w:i/>
          <w:sz w:val="24"/>
          <w:szCs w:val="24"/>
        </w:rPr>
        <w:t xml:space="preserve"> place</w:t>
      </w:r>
      <w:r w:rsidR="00726AE9" w:rsidRPr="004B3A94">
        <w:rPr>
          <w:sz w:val="24"/>
          <w:szCs w:val="24"/>
        </w:rPr>
        <w:t xml:space="preserve"> to ensure</w:t>
      </w:r>
      <w:r w:rsidR="009D21FD" w:rsidRPr="004B3A94">
        <w:rPr>
          <w:sz w:val="24"/>
          <w:szCs w:val="24"/>
        </w:rPr>
        <w:t xml:space="preserve"> individuals </w:t>
      </w:r>
      <w:r w:rsidRPr="004B3A94">
        <w:rPr>
          <w:sz w:val="24"/>
          <w:szCs w:val="24"/>
        </w:rPr>
        <w:t xml:space="preserve">have access to food at any </w:t>
      </w:r>
      <w:proofErr w:type="gramStart"/>
      <w:r w:rsidRPr="004B3A94">
        <w:rPr>
          <w:sz w:val="24"/>
          <w:szCs w:val="24"/>
        </w:rPr>
        <w:t>time</w:t>
      </w:r>
      <w:proofErr w:type="gramEnd"/>
    </w:p>
    <w:p w14:paraId="789D0BCB" w14:textId="409131AD" w:rsidR="002E41B9" w:rsidRPr="002E41B9" w:rsidRDefault="002E41B9" w:rsidP="002E41B9">
      <w:pPr>
        <w:pStyle w:val="ListParagraph"/>
        <w:widowControl w:val="0"/>
        <w:tabs>
          <w:tab w:val="left" w:pos="880"/>
          <w:tab w:val="left" w:pos="881"/>
        </w:tabs>
        <w:autoSpaceDE w:val="0"/>
        <w:autoSpaceDN w:val="0"/>
        <w:spacing w:before="1" w:after="0" w:line="240" w:lineRule="auto"/>
        <w:ind w:right="324"/>
        <w:contextualSpacing w:val="0"/>
        <w:rPr>
          <w:color w:val="FF0000"/>
          <w:sz w:val="24"/>
          <w:szCs w:val="24"/>
        </w:rPr>
      </w:pPr>
      <w:r w:rsidRPr="002E41B9">
        <w:rPr>
          <w:color w:val="FF0000"/>
        </w:rPr>
        <w:t>Food is available 24 hours a day</w:t>
      </w:r>
      <w:r w:rsidR="0065469D">
        <w:rPr>
          <w:color w:val="FF0000"/>
        </w:rPr>
        <w:t xml:space="preserve"> Unless restrictions are in the Treatment Plan</w:t>
      </w:r>
      <w:r w:rsidRPr="002E41B9">
        <w:rPr>
          <w:color w:val="FF0000"/>
        </w:rPr>
        <w:t>. Residents</w:t>
      </w:r>
      <w:r w:rsidRPr="002E41B9">
        <w:rPr>
          <w:color w:val="FF0000"/>
          <w:spacing w:val="-2"/>
        </w:rPr>
        <w:t xml:space="preserve"> </w:t>
      </w:r>
      <w:proofErr w:type="gramStart"/>
      <w:r w:rsidRPr="002E41B9">
        <w:rPr>
          <w:color w:val="FF0000"/>
        </w:rPr>
        <w:t>have</w:t>
      </w:r>
      <w:r w:rsidRPr="002E41B9">
        <w:rPr>
          <w:color w:val="FF0000"/>
          <w:spacing w:val="-1"/>
        </w:rPr>
        <w:t xml:space="preserve"> </w:t>
      </w:r>
      <w:r w:rsidRPr="002E41B9">
        <w:rPr>
          <w:color w:val="FF0000"/>
        </w:rPr>
        <w:t>the opportunity to</w:t>
      </w:r>
      <w:proofErr w:type="gramEnd"/>
      <w:r w:rsidRPr="002E41B9">
        <w:rPr>
          <w:color w:val="FF0000"/>
        </w:rPr>
        <w:t xml:space="preserve"> provide input in helping pick the meal selections.</w:t>
      </w:r>
      <w:r w:rsidRPr="002E41B9">
        <w:rPr>
          <w:color w:val="FF0000"/>
          <w:spacing w:val="-7"/>
        </w:rPr>
        <w:t xml:space="preserve"> </w:t>
      </w:r>
      <w:r w:rsidRPr="002E41B9">
        <w:rPr>
          <w:color w:val="FF0000"/>
        </w:rPr>
        <w:t>If Residents are on a</w:t>
      </w:r>
      <w:r w:rsidRPr="002E41B9">
        <w:rPr>
          <w:color w:val="FF0000"/>
          <w:spacing w:val="40"/>
        </w:rPr>
        <w:t xml:space="preserve"> </w:t>
      </w:r>
      <w:r w:rsidRPr="002E41B9">
        <w:rPr>
          <w:color w:val="FF0000"/>
        </w:rPr>
        <w:t xml:space="preserve">special diet by our physician, we will do our best to follow that as well. </w:t>
      </w:r>
    </w:p>
    <w:p w14:paraId="46357632" w14:textId="77777777" w:rsidR="002E41B9" w:rsidRPr="002E41B9" w:rsidRDefault="002E41B9" w:rsidP="002E41B9">
      <w:pPr>
        <w:rPr>
          <w:sz w:val="24"/>
          <w:szCs w:val="24"/>
        </w:rPr>
      </w:pPr>
    </w:p>
    <w:p w14:paraId="65DB6F73" w14:textId="58FA7FE9" w:rsidR="009D21FD" w:rsidRDefault="0062102A" w:rsidP="00F26127">
      <w:pPr>
        <w:pStyle w:val="ListParagraph"/>
        <w:numPr>
          <w:ilvl w:val="0"/>
          <w:numId w:val="6"/>
        </w:numPr>
        <w:rPr>
          <w:sz w:val="24"/>
          <w:szCs w:val="24"/>
        </w:rPr>
      </w:pPr>
      <w:r w:rsidRPr="004B3A94">
        <w:rPr>
          <w:i/>
          <w:sz w:val="24"/>
          <w:szCs w:val="24"/>
        </w:rPr>
        <w:t>Policies are</w:t>
      </w:r>
      <w:r w:rsidR="00726AE9" w:rsidRPr="004B3A94">
        <w:rPr>
          <w:i/>
          <w:sz w:val="24"/>
          <w:szCs w:val="24"/>
        </w:rPr>
        <w:t xml:space="preserve"> in place</w:t>
      </w:r>
      <w:r w:rsidR="00726AE9" w:rsidRPr="004B3A94">
        <w:rPr>
          <w:sz w:val="24"/>
          <w:szCs w:val="24"/>
        </w:rPr>
        <w:t xml:space="preserve"> to ensure</w:t>
      </w:r>
      <w:r w:rsidR="009D21FD" w:rsidRPr="004B3A94">
        <w:rPr>
          <w:sz w:val="24"/>
          <w:szCs w:val="24"/>
        </w:rPr>
        <w:t xml:space="preserve"> individuals </w:t>
      </w:r>
      <w:r w:rsidR="00726AE9" w:rsidRPr="004B3A94">
        <w:rPr>
          <w:sz w:val="24"/>
          <w:szCs w:val="24"/>
        </w:rPr>
        <w:t xml:space="preserve">can </w:t>
      </w:r>
      <w:r w:rsidRPr="004B3A94">
        <w:rPr>
          <w:sz w:val="24"/>
          <w:szCs w:val="24"/>
        </w:rPr>
        <w:t xml:space="preserve">choose what clothes to </w:t>
      </w:r>
      <w:proofErr w:type="gramStart"/>
      <w:r w:rsidRPr="004B3A94">
        <w:rPr>
          <w:sz w:val="24"/>
          <w:szCs w:val="24"/>
        </w:rPr>
        <w:t>wear</w:t>
      </w:r>
      <w:proofErr w:type="gramEnd"/>
    </w:p>
    <w:p w14:paraId="1D0A0322" w14:textId="61AAB38D" w:rsidR="002E41B9" w:rsidRDefault="002E41B9" w:rsidP="002E41B9">
      <w:pPr>
        <w:pStyle w:val="ListParagraph"/>
        <w:widowControl w:val="0"/>
        <w:tabs>
          <w:tab w:val="left" w:pos="879"/>
          <w:tab w:val="left" w:pos="880"/>
        </w:tabs>
        <w:autoSpaceDE w:val="0"/>
        <w:autoSpaceDN w:val="0"/>
        <w:spacing w:after="0" w:line="240" w:lineRule="auto"/>
        <w:ind w:right="541"/>
        <w:contextualSpacing w:val="0"/>
        <w:rPr>
          <w:sz w:val="24"/>
          <w:szCs w:val="24"/>
        </w:rPr>
      </w:pPr>
      <w:r w:rsidRPr="002E41B9">
        <w:rPr>
          <w:color w:val="FF0000"/>
          <w:spacing w:val="-2"/>
        </w:rPr>
        <w:lastRenderedPageBreak/>
        <w:t>We</w:t>
      </w:r>
      <w:r w:rsidRPr="002E41B9">
        <w:rPr>
          <w:color w:val="FF0000"/>
          <w:spacing w:val="-5"/>
        </w:rPr>
        <w:t xml:space="preserve"> </w:t>
      </w:r>
      <w:r w:rsidRPr="002E41B9">
        <w:rPr>
          <w:color w:val="FF0000"/>
          <w:spacing w:val="-2"/>
        </w:rPr>
        <w:t>may choose what clothes we</w:t>
      </w:r>
      <w:r w:rsidRPr="002E41B9">
        <w:rPr>
          <w:color w:val="FF0000"/>
          <w:spacing w:val="-3"/>
        </w:rPr>
        <w:t xml:space="preserve"> </w:t>
      </w:r>
      <w:r w:rsidRPr="002E41B9">
        <w:rPr>
          <w:color w:val="FF0000"/>
          <w:spacing w:val="-2"/>
        </w:rPr>
        <w:t>wear.</w:t>
      </w:r>
      <w:r w:rsidRPr="002E41B9">
        <w:rPr>
          <w:color w:val="FF0000"/>
          <w:spacing w:val="-8"/>
        </w:rPr>
        <w:t xml:space="preserve"> </w:t>
      </w:r>
      <w:r w:rsidRPr="002E41B9">
        <w:rPr>
          <w:color w:val="FF0000"/>
          <w:spacing w:val="-2"/>
        </w:rPr>
        <w:t>However,</w:t>
      </w:r>
      <w:r w:rsidRPr="002E41B9">
        <w:rPr>
          <w:color w:val="FF0000"/>
          <w:spacing w:val="-10"/>
        </w:rPr>
        <w:t xml:space="preserve"> </w:t>
      </w:r>
      <w:r w:rsidRPr="002E41B9">
        <w:rPr>
          <w:color w:val="FF0000"/>
          <w:spacing w:val="-2"/>
        </w:rPr>
        <w:t>we</w:t>
      </w:r>
      <w:r w:rsidRPr="002E41B9">
        <w:rPr>
          <w:color w:val="FF0000"/>
          <w:spacing w:val="-10"/>
        </w:rPr>
        <w:t xml:space="preserve"> </w:t>
      </w:r>
      <w:r w:rsidRPr="002E41B9">
        <w:rPr>
          <w:color w:val="FF0000"/>
          <w:spacing w:val="-2"/>
        </w:rPr>
        <w:t>will</w:t>
      </w:r>
      <w:r w:rsidRPr="002E41B9">
        <w:rPr>
          <w:color w:val="FF0000"/>
          <w:spacing w:val="-6"/>
        </w:rPr>
        <w:t xml:space="preserve"> </w:t>
      </w:r>
      <w:r w:rsidRPr="002E41B9">
        <w:rPr>
          <w:color w:val="FF0000"/>
          <w:spacing w:val="-2"/>
        </w:rPr>
        <w:t>encourage</w:t>
      </w:r>
      <w:r w:rsidRPr="002E41B9">
        <w:rPr>
          <w:color w:val="FF0000"/>
          <w:spacing w:val="-9"/>
        </w:rPr>
        <w:t xml:space="preserve"> Residents </w:t>
      </w:r>
      <w:r w:rsidRPr="002E41B9">
        <w:rPr>
          <w:color w:val="FF0000"/>
          <w:spacing w:val="-2"/>
        </w:rPr>
        <w:t>to</w:t>
      </w:r>
      <w:r w:rsidRPr="002E41B9">
        <w:rPr>
          <w:color w:val="FF0000"/>
          <w:spacing w:val="-7"/>
        </w:rPr>
        <w:t xml:space="preserve"> </w:t>
      </w:r>
      <w:r w:rsidRPr="002E41B9">
        <w:rPr>
          <w:color w:val="FF0000"/>
          <w:spacing w:val="-2"/>
        </w:rPr>
        <w:t>wear</w:t>
      </w:r>
      <w:r w:rsidRPr="002E41B9">
        <w:rPr>
          <w:color w:val="FF0000"/>
          <w:spacing w:val="-8"/>
        </w:rPr>
        <w:t xml:space="preserve"> </w:t>
      </w:r>
      <w:r w:rsidRPr="002E41B9">
        <w:rPr>
          <w:color w:val="FF0000"/>
          <w:spacing w:val="-2"/>
        </w:rPr>
        <w:t>clothing</w:t>
      </w:r>
      <w:r w:rsidRPr="002E41B9">
        <w:rPr>
          <w:color w:val="FF0000"/>
          <w:spacing w:val="-9"/>
        </w:rPr>
        <w:t xml:space="preserve"> </w:t>
      </w:r>
      <w:r w:rsidRPr="002E41B9">
        <w:rPr>
          <w:color w:val="FF0000"/>
          <w:spacing w:val="-2"/>
        </w:rPr>
        <w:t>appropriate</w:t>
      </w:r>
      <w:r w:rsidRPr="002E41B9">
        <w:rPr>
          <w:color w:val="FF0000"/>
          <w:spacing w:val="-7"/>
        </w:rPr>
        <w:t xml:space="preserve"> </w:t>
      </w:r>
      <w:r w:rsidRPr="002E41B9">
        <w:rPr>
          <w:color w:val="FF0000"/>
          <w:spacing w:val="-2"/>
        </w:rPr>
        <w:t xml:space="preserve">for </w:t>
      </w:r>
      <w:r w:rsidRPr="002E41B9">
        <w:rPr>
          <w:color w:val="FF0000"/>
        </w:rPr>
        <w:t>certain weather conditions.</w:t>
      </w:r>
    </w:p>
    <w:p w14:paraId="2FD44540" w14:textId="77777777" w:rsidR="002E41B9" w:rsidRPr="002E41B9" w:rsidRDefault="002E41B9" w:rsidP="002E41B9">
      <w:pPr>
        <w:rPr>
          <w:sz w:val="24"/>
          <w:szCs w:val="24"/>
        </w:rPr>
      </w:pPr>
    </w:p>
    <w:p w14:paraId="70975E43" w14:textId="77777777" w:rsidR="002E41B9" w:rsidRDefault="0062102A" w:rsidP="00F26127">
      <w:pPr>
        <w:pStyle w:val="ListParagraph"/>
        <w:numPr>
          <w:ilvl w:val="0"/>
          <w:numId w:val="6"/>
        </w:numPr>
        <w:rPr>
          <w:sz w:val="24"/>
          <w:szCs w:val="24"/>
        </w:rPr>
      </w:pPr>
      <w:r w:rsidRPr="004B3A94">
        <w:rPr>
          <w:i/>
          <w:sz w:val="24"/>
          <w:szCs w:val="24"/>
        </w:rPr>
        <w:t>Policies</w:t>
      </w:r>
      <w:r w:rsidR="00726AE9" w:rsidRPr="004B3A94">
        <w:rPr>
          <w:i/>
          <w:sz w:val="24"/>
          <w:szCs w:val="24"/>
        </w:rPr>
        <w:t xml:space="preserve"> </w:t>
      </w:r>
      <w:r w:rsidRPr="004B3A94">
        <w:rPr>
          <w:i/>
          <w:sz w:val="24"/>
          <w:szCs w:val="24"/>
        </w:rPr>
        <w:t>are in</w:t>
      </w:r>
      <w:r w:rsidR="00726AE9" w:rsidRPr="004B3A94">
        <w:rPr>
          <w:i/>
          <w:sz w:val="24"/>
          <w:szCs w:val="24"/>
        </w:rPr>
        <w:t xml:space="preserve"> place</w:t>
      </w:r>
      <w:r w:rsidR="00726AE9" w:rsidRPr="004B3A94">
        <w:rPr>
          <w:sz w:val="24"/>
          <w:szCs w:val="24"/>
        </w:rPr>
        <w:t xml:space="preserve"> to </w:t>
      </w:r>
      <w:r w:rsidR="00726117" w:rsidRPr="004B3A94">
        <w:rPr>
          <w:sz w:val="24"/>
          <w:szCs w:val="24"/>
        </w:rPr>
        <w:t>ensure individuals</w:t>
      </w:r>
      <w:r w:rsidR="009D21FD" w:rsidRPr="004B3A94">
        <w:rPr>
          <w:sz w:val="24"/>
          <w:szCs w:val="24"/>
        </w:rPr>
        <w:t xml:space="preserve"> have a</w:t>
      </w:r>
      <w:r w:rsidRPr="004B3A94">
        <w:rPr>
          <w:sz w:val="24"/>
          <w:szCs w:val="24"/>
        </w:rPr>
        <w:t xml:space="preserve">ccess to a communication </w:t>
      </w:r>
      <w:proofErr w:type="gramStart"/>
      <w:r w:rsidRPr="004B3A94">
        <w:rPr>
          <w:sz w:val="24"/>
          <w:szCs w:val="24"/>
        </w:rPr>
        <w:t>device</w:t>
      </w:r>
      <w:proofErr w:type="gramEnd"/>
      <w:r w:rsidR="009D21FD" w:rsidRPr="004B3A94">
        <w:rPr>
          <w:sz w:val="24"/>
          <w:szCs w:val="24"/>
        </w:rPr>
        <w:t xml:space="preserve"> </w:t>
      </w:r>
    </w:p>
    <w:p w14:paraId="231C25A2" w14:textId="7B5E98A6" w:rsidR="002E41B9" w:rsidRDefault="002E41B9" w:rsidP="002E41B9">
      <w:pPr>
        <w:pStyle w:val="ListParagraph"/>
        <w:rPr>
          <w:i/>
          <w:sz w:val="24"/>
          <w:szCs w:val="24"/>
        </w:rPr>
      </w:pPr>
      <w:r w:rsidRPr="002E41B9">
        <w:rPr>
          <w:color w:val="FF0000"/>
        </w:rPr>
        <w:t xml:space="preserve">There is access to a communication device. </w:t>
      </w:r>
      <w:r>
        <w:rPr>
          <w:color w:val="FF0000"/>
        </w:rPr>
        <w:t>Residents</w:t>
      </w:r>
      <w:r w:rsidRPr="002E41B9">
        <w:rPr>
          <w:color w:val="FF0000"/>
        </w:rPr>
        <w:t xml:space="preserve"> agree to limit</w:t>
      </w:r>
      <w:r w:rsidRPr="002E41B9">
        <w:rPr>
          <w:color w:val="FF0000"/>
          <w:spacing w:val="17"/>
        </w:rPr>
        <w:t xml:space="preserve"> </w:t>
      </w:r>
      <w:r w:rsidRPr="002E41B9">
        <w:rPr>
          <w:color w:val="FF0000"/>
        </w:rPr>
        <w:t>calls to</w:t>
      </w:r>
      <w:r w:rsidRPr="002E41B9">
        <w:rPr>
          <w:color w:val="FF0000"/>
          <w:spacing w:val="36"/>
        </w:rPr>
        <w:t xml:space="preserve"> </w:t>
      </w:r>
      <w:r w:rsidRPr="002E41B9">
        <w:rPr>
          <w:color w:val="FF0000"/>
        </w:rPr>
        <w:t>ten</w:t>
      </w:r>
      <w:r w:rsidRPr="002E41B9">
        <w:rPr>
          <w:color w:val="FF0000"/>
          <w:spacing w:val="40"/>
        </w:rPr>
        <w:t xml:space="preserve"> </w:t>
      </w:r>
      <w:r w:rsidRPr="002E41B9">
        <w:rPr>
          <w:color w:val="FF0000"/>
        </w:rPr>
        <w:t>minutes</w:t>
      </w:r>
      <w:r w:rsidRPr="002E41B9">
        <w:rPr>
          <w:color w:val="FF0000"/>
          <w:spacing w:val="33"/>
        </w:rPr>
        <w:t xml:space="preserve"> </w:t>
      </w:r>
      <w:r w:rsidRPr="002E41B9">
        <w:rPr>
          <w:color w:val="FF0000"/>
        </w:rPr>
        <w:t>if</w:t>
      </w:r>
      <w:r w:rsidRPr="002E41B9">
        <w:rPr>
          <w:color w:val="FF0000"/>
          <w:spacing w:val="33"/>
        </w:rPr>
        <w:t xml:space="preserve"> </w:t>
      </w:r>
      <w:r w:rsidRPr="002E41B9">
        <w:rPr>
          <w:color w:val="FF0000"/>
        </w:rPr>
        <w:t>someone</w:t>
      </w:r>
      <w:r w:rsidRPr="002E41B9">
        <w:rPr>
          <w:color w:val="FF0000"/>
          <w:spacing w:val="33"/>
        </w:rPr>
        <w:t xml:space="preserve"> </w:t>
      </w:r>
      <w:r w:rsidRPr="002E41B9">
        <w:rPr>
          <w:color w:val="FF0000"/>
        </w:rPr>
        <w:t>else</w:t>
      </w:r>
      <w:r w:rsidRPr="002E41B9">
        <w:rPr>
          <w:color w:val="FF0000"/>
          <w:spacing w:val="34"/>
        </w:rPr>
        <w:t xml:space="preserve"> </w:t>
      </w:r>
      <w:r w:rsidRPr="002E41B9">
        <w:rPr>
          <w:color w:val="FF0000"/>
        </w:rPr>
        <w:t>is</w:t>
      </w:r>
      <w:r w:rsidRPr="002E41B9">
        <w:rPr>
          <w:color w:val="FF0000"/>
          <w:spacing w:val="33"/>
        </w:rPr>
        <w:t xml:space="preserve"> </w:t>
      </w:r>
      <w:r w:rsidRPr="002E41B9">
        <w:rPr>
          <w:color w:val="FF0000"/>
        </w:rPr>
        <w:t>clearly</w:t>
      </w:r>
      <w:r w:rsidRPr="002E41B9">
        <w:rPr>
          <w:color w:val="FF0000"/>
          <w:spacing w:val="57"/>
        </w:rPr>
        <w:t xml:space="preserve"> </w:t>
      </w:r>
      <w:r w:rsidRPr="002E41B9">
        <w:rPr>
          <w:color w:val="FF0000"/>
        </w:rPr>
        <w:t>waiting</w:t>
      </w:r>
      <w:r w:rsidRPr="002E41B9">
        <w:rPr>
          <w:color w:val="FF0000"/>
          <w:spacing w:val="29"/>
        </w:rPr>
        <w:t xml:space="preserve"> </w:t>
      </w:r>
      <w:r w:rsidRPr="002E41B9">
        <w:rPr>
          <w:color w:val="FF0000"/>
        </w:rPr>
        <w:t>for</w:t>
      </w:r>
      <w:r w:rsidRPr="002E41B9">
        <w:rPr>
          <w:color w:val="FF0000"/>
          <w:spacing w:val="29"/>
        </w:rPr>
        <w:t xml:space="preserve"> </w:t>
      </w:r>
      <w:r w:rsidRPr="002E41B9">
        <w:rPr>
          <w:color w:val="FF0000"/>
        </w:rPr>
        <w:t>the</w:t>
      </w:r>
      <w:r w:rsidRPr="002E41B9">
        <w:rPr>
          <w:color w:val="FF0000"/>
          <w:spacing w:val="35"/>
        </w:rPr>
        <w:t xml:space="preserve"> </w:t>
      </w:r>
      <w:r w:rsidRPr="002E41B9">
        <w:rPr>
          <w:color w:val="FF0000"/>
        </w:rPr>
        <w:t>phone.</w:t>
      </w:r>
    </w:p>
    <w:p w14:paraId="2E4F7ECC" w14:textId="7A08150A" w:rsidR="009D21FD" w:rsidRPr="004B3A94" w:rsidRDefault="0062102A" w:rsidP="002E41B9">
      <w:pPr>
        <w:pStyle w:val="ListParagraph"/>
        <w:rPr>
          <w:sz w:val="24"/>
          <w:szCs w:val="24"/>
        </w:rPr>
      </w:pPr>
      <w:r w:rsidRPr="004B3A94">
        <w:rPr>
          <w:sz w:val="24"/>
          <w:szCs w:val="24"/>
        </w:rPr>
        <w:t xml:space="preserve"> </w:t>
      </w:r>
    </w:p>
    <w:p w14:paraId="2C883E64" w14:textId="77777777" w:rsidR="002E41B9" w:rsidRDefault="0062102A" w:rsidP="00F26127">
      <w:pPr>
        <w:pStyle w:val="ListParagraph"/>
        <w:numPr>
          <w:ilvl w:val="0"/>
          <w:numId w:val="6"/>
        </w:numPr>
        <w:rPr>
          <w:sz w:val="24"/>
          <w:szCs w:val="24"/>
        </w:rPr>
      </w:pPr>
      <w:r w:rsidRPr="004B3A94">
        <w:rPr>
          <w:i/>
          <w:sz w:val="24"/>
          <w:szCs w:val="24"/>
        </w:rPr>
        <w:t>Policies</w:t>
      </w:r>
      <w:r w:rsidR="00726AE9" w:rsidRPr="004B3A94">
        <w:rPr>
          <w:i/>
          <w:sz w:val="24"/>
          <w:szCs w:val="24"/>
        </w:rPr>
        <w:t xml:space="preserve"> </w:t>
      </w:r>
      <w:r w:rsidRPr="004B3A94">
        <w:rPr>
          <w:i/>
          <w:sz w:val="24"/>
          <w:szCs w:val="24"/>
        </w:rPr>
        <w:t>are in</w:t>
      </w:r>
      <w:r w:rsidR="00726AE9" w:rsidRPr="004B3A94">
        <w:rPr>
          <w:i/>
          <w:sz w:val="24"/>
          <w:szCs w:val="24"/>
        </w:rPr>
        <w:t xml:space="preserve"> place</w:t>
      </w:r>
      <w:r w:rsidR="00726AE9" w:rsidRPr="004B3A94">
        <w:rPr>
          <w:sz w:val="24"/>
          <w:szCs w:val="24"/>
        </w:rPr>
        <w:t xml:space="preserve"> to ensure</w:t>
      </w:r>
      <w:r w:rsidR="009D21FD" w:rsidRPr="004B3A94">
        <w:rPr>
          <w:sz w:val="24"/>
          <w:szCs w:val="24"/>
        </w:rPr>
        <w:t xml:space="preserve"> individual</w:t>
      </w:r>
      <w:r w:rsidR="00726AE9" w:rsidRPr="004B3A94">
        <w:rPr>
          <w:sz w:val="24"/>
          <w:szCs w:val="24"/>
        </w:rPr>
        <w:t>s</w:t>
      </w:r>
      <w:r w:rsidR="009D21FD" w:rsidRPr="004B3A94">
        <w:rPr>
          <w:sz w:val="24"/>
          <w:szCs w:val="24"/>
        </w:rPr>
        <w:t xml:space="preserve"> use the communic</w:t>
      </w:r>
      <w:r w:rsidRPr="004B3A94">
        <w:rPr>
          <w:sz w:val="24"/>
          <w:szCs w:val="24"/>
        </w:rPr>
        <w:t xml:space="preserve">ation device in a private </w:t>
      </w:r>
      <w:proofErr w:type="gramStart"/>
      <w:r w:rsidRPr="004B3A94">
        <w:rPr>
          <w:sz w:val="24"/>
          <w:szCs w:val="24"/>
        </w:rPr>
        <w:t>place</w:t>
      </w:r>
      <w:proofErr w:type="gramEnd"/>
    </w:p>
    <w:p w14:paraId="01CE470B" w14:textId="618813C3" w:rsidR="002E41B9" w:rsidRPr="002E41B9" w:rsidRDefault="002E41B9" w:rsidP="002E41B9">
      <w:pPr>
        <w:pStyle w:val="ListParagraph"/>
        <w:widowControl w:val="0"/>
        <w:tabs>
          <w:tab w:val="left" w:pos="878"/>
          <w:tab w:val="left" w:pos="879"/>
        </w:tabs>
        <w:autoSpaceDE w:val="0"/>
        <w:autoSpaceDN w:val="0"/>
        <w:spacing w:before="1" w:after="0" w:line="240" w:lineRule="auto"/>
        <w:ind w:left="878" w:right="124"/>
        <w:contextualSpacing w:val="0"/>
        <w:rPr>
          <w:color w:val="FF0000"/>
        </w:rPr>
      </w:pPr>
      <w:r w:rsidRPr="002E41B9">
        <w:rPr>
          <w:color w:val="FF0000"/>
        </w:rPr>
        <w:t>There is access to a communication device which residents may use in private. We agree to limit</w:t>
      </w:r>
      <w:r w:rsidRPr="002E41B9">
        <w:rPr>
          <w:color w:val="FF0000"/>
          <w:spacing w:val="18"/>
        </w:rPr>
        <w:t xml:space="preserve"> </w:t>
      </w:r>
      <w:r w:rsidRPr="002E41B9">
        <w:rPr>
          <w:color w:val="FF0000"/>
        </w:rPr>
        <w:t>our</w:t>
      </w:r>
      <w:r w:rsidRPr="002E41B9">
        <w:rPr>
          <w:color w:val="FF0000"/>
          <w:spacing w:val="17"/>
        </w:rPr>
        <w:t xml:space="preserve"> </w:t>
      </w:r>
      <w:r w:rsidRPr="002E41B9">
        <w:rPr>
          <w:color w:val="FF0000"/>
        </w:rPr>
        <w:t>calls to</w:t>
      </w:r>
      <w:r w:rsidRPr="002E41B9">
        <w:rPr>
          <w:color w:val="FF0000"/>
          <w:spacing w:val="36"/>
        </w:rPr>
        <w:t xml:space="preserve"> </w:t>
      </w:r>
      <w:r w:rsidRPr="002E41B9">
        <w:rPr>
          <w:color w:val="FF0000"/>
        </w:rPr>
        <w:t>ten</w:t>
      </w:r>
      <w:r w:rsidRPr="002E41B9">
        <w:rPr>
          <w:color w:val="FF0000"/>
          <w:spacing w:val="40"/>
        </w:rPr>
        <w:t xml:space="preserve"> </w:t>
      </w:r>
      <w:r w:rsidRPr="002E41B9">
        <w:rPr>
          <w:color w:val="FF0000"/>
        </w:rPr>
        <w:t>minutes</w:t>
      </w:r>
      <w:r w:rsidRPr="002E41B9">
        <w:rPr>
          <w:color w:val="FF0000"/>
          <w:spacing w:val="33"/>
        </w:rPr>
        <w:t xml:space="preserve"> </w:t>
      </w:r>
      <w:r w:rsidRPr="002E41B9">
        <w:rPr>
          <w:color w:val="FF0000"/>
        </w:rPr>
        <w:t>if</w:t>
      </w:r>
      <w:r w:rsidRPr="002E41B9">
        <w:rPr>
          <w:color w:val="FF0000"/>
          <w:spacing w:val="33"/>
        </w:rPr>
        <w:t xml:space="preserve"> </w:t>
      </w:r>
      <w:r w:rsidRPr="002E41B9">
        <w:rPr>
          <w:color w:val="FF0000"/>
        </w:rPr>
        <w:t>someone</w:t>
      </w:r>
      <w:r w:rsidRPr="002E41B9">
        <w:rPr>
          <w:color w:val="FF0000"/>
          <w:spacing w:val="33"/>
        </w:rPr>
        <w:t xml:space="preserve"> </w:t>
      </w:r>
      <w:r w:rsidRPr="002E41B9">
        <w:rPr>
          <w:color w:val="FF0000"/>
        </w:rPr>
        <w:t>else</w:t>
      </w:r>
      <w:r w:rsidRPr="002E41B9">
        <w:rPr>
          <w:color w:val="FF0000"/>
          <w:spacing w:val="34"/>
        </w:rPr>
        <w:t xml:space="preserve"> </w:t>
      </w:r>
      <w:r w:rsidRPr="002E41B9">
        <w:rPr>
          <w:color w:val="FF0000"/>
        </w:rPr>
        <w:t>is</w:t>
      </w:r>
      <w:r w:rsidRPr="002E41B9">
        <w:rPr>
          <w:color w:val="FF0000"/>
          <w:spacing w:val="33"/>
        </w:rPr>
        <w:t xml:space="preserve"> </w:t>
      </w:r>
      <w:r w:rsidRPr="002E41B9">
        <w:rPr>
          <w:color w:val="FF0000"/>
        </w:rPr>
        <w:t>clearly</w:t>
      </w:r>
      <w:r w:rsidRPr="002E41B9">
        <w:rPr>
          <w:color w:val="FF0000"/>
          <w:spacing w:val="57"/>
        </w:rPr>
        <w:t xml:space="preserve"> </w:t>
      </w:r>
      <w:r w:rsidRPr="002E41B9">
        <w:rPr>
          <w:color w:val="FF0000"/>
        </w:rPr>
        <w:t>waiting</w:t>
      </w:r>
      <w:r w:rsidRPr="002E41B9">
        <w:rPr>
          <w:color w:val="FF0000"/>
          <w:spacing w:val="29"/>
        </w:rPr>
        <w:t xml:space="preserve"> </w:t>
      </w:r>
      <w:r w:rsidRPr="002E41B9">
        <w:rPr>
          <w:color w:val="FF0000"/>
        </w:rPr>
        <w:t>for</w:t>
      </w:r>
      <w:r w:rsidRPr="002E41B9">
        <w:rPr>
          <w:color w:val="FF0000"/>
          <w:spacing w:val="29"/>
        </w:rPr>
        <w:t xml:space="preserve"> </w:t>
      </w:r>
      <w:r w:rsidRPr="002E41B9">
        <w:rPr>
          <w:color w:val="FF0000"/>
        </w:rPr>
        <w:t>the</w:t>
      </w:r>
      <w:r w:rsidRPr="002E41B9">
        <w:rPr>
          <w:color w:val="FF0000"/>
          <w:spacing w:val="35"/>
        </w:rPr>
        <w:t xml:space="preserve"> </w:t>
      </w:r>
      <w:r w:rsidRPr="002E41B9">
        <w:rPr>
          <w:color w:val="FF0000"/>
        </w:rPr>
        <w:t>phone.</w:t>
      </w:r>
      <w:r w:rsidRPr="002E41B9">
        <w:rPr>
          <w:color w:val="FF0000"/>
          <w:spacing w:val="26"/>
        </w:rPr>
        <w:t xml:space="preserve"> </w:t>
      </w:r>
      <w:r w:rsidRPr="002E41B9">
        <w:rPr>
          <w:color w:val="FF0000"/>
        </w:rPr>
        <w:t>This</w:t>
      </w:r>
      <w:r w:rsidRPr="002E41B9">
        <w:rPr>
          <w:color w:val="FF0000"/>
          <w:spacing w:val="33"/>
        </w:rPr>
        <w:t xml:space="preserve"> </w:t>
      </w:r>
      <w:r w:rsidRPr="002E41B9">
        <w:rPr>
          <w:color w:val="FF0000"/>
        </w:rPr>
        <w:t>should</w:t>
      </w:r>
      <w:r w:rsidRPr="002E41B9">
        <w:rPr>
          <w:color w:val="FF0000"/>
          <w:spacing w:val="31"/>
        </w:rPr>
        <w:t xml:space="preserve"> </w:t>
      </w:r>
      <w:r w:rsidRPr="002E41B9">
        <w:rPr>
          <w:color w:val="FF0000"/>
        </w:rPr>
        <w:t>provide</w:t>
      </w:r>
      <w:r w:rsidRPr="002E41B9">
        <w:rPr>
          <w:color w:val="FF0000"/>
          <w:spacing w:val="16"/>
        </w:rPr>
        <w:t xml:space="preserve"> </w:t>
      </w:r>
      <w:r w:rsidRPr="002E41B9">
        <w:rPr>
          <w:color w:val="FF0000"/>
        </w:rPr>
        <w:t>enough</w:t>
      </w:r>
      <w:r w:rsidRPr="002E41B9">
        <w:rPr>
          <w:color w:val="FF0000"/>
          <w:spacing w:val="31"/>
        </w:rPr>
        <w:t xml:space="preserve"> </w:t>
      </w:r>
      <w:r w:rsidRPr="002E41B9">
        <w:rPr>
          <w:color w:val="FF0000"/>
        </w:rPr>
        <w:t>privacy but</w:t>
      </w:r>
      <w:r w:rsidRPr="002E41B9">
        <w:rPr>
          <w:color w:val="FF0000"/>
          <w:spacing w:val="30"/>
        </w:rPr>
        <w:t xml:space="preserve"> </w:t>
      </w:r>
      <w:r w:rsidRPr="002E41B9">
        <w:rPr>
          <w:color w:val="FF0000"/>
        </w:rPr>
        <w:t>if we</w:t>
      </w:r>
      <w:r w:rsidRPr="002E41B9">
        <w:rPr>
          <w:color w:val="FF0000"/>
          <w:spacing w:val="30"/>
        </w:rPr>
        <w:t xml:space="preserve"> </w:t>
      </w:r>
      <w:r w:rsidRPr="002E41B9">
        <w:rPr>
          <w:color w:val="FF0000"/>
        </w:rPr>
        <w:t>require</w:t>
      </w:r>
      <w:r w:rsidRPr="002E41B9">
        <w:rPr>
          <w:color w:val="FF0000"/>
          <w:spacing w:val="40"/>
        </w:rPr>
        <w:t xml:space="preserve"> </w:t>
      </w:r>
      <w:r w:rsidRPr="002E41B9">
        <w:rPr>
          <w:color w:val="FF0000"/>
        </w:rPr>
        <w:t>even more privacy, the staff phone can be made available.</w:t>
      </w:r>
    </w:p>
    <w:p w14:paraId="3AC020CA" w14:textId="71503182" w:rsidR="009D21FD" w:rsidRPr="004B3A94" w:rsidRDefault="009D21FD" w:rsidP="002E41B9">
      <w:pPr>
        <w:pStyle w:val="ListParagraph"/>
        <w:rPr>
          <w:sz w:val="24"/>
          <w:szCs w:val="24"/>
        </w:rPr>
      </w:pPr>
    </w:p>
    <w:p w14:paraId="77B6C690" w14:textId="776CE383" w:rsidR="009D21FD" w:rsidRDefault="007E467A" w:rsidP="00F26127">
      <w:pPr>
        <w:pStyle w:val="ListParagraph"/>
        <w:numPr>
          <w:ilvl w:val="0"/>
          <w:numId w:val="6"/>
        </w:numPr>
        <w:rPr>
          <w:sz w:val="24"/>
          <w:szCs w:val="24"/>
        </w:rPr>
      </w:pPr>
      <w:r w:rsidRPr="004B3A94">
        <w:rPr>
          <w:sz w:val="24"/>
          <w:szCs w:val="24"/>
        </w:rPr>
        <w:t>T</w:t>
      </w:r>
      <w:r w:rsidR="009D21FD" w:rsidRPr="004B3A94">
        <w:rPr>
          <w:sz w:val="24"/>
          <w:szCs w:val="24"/>
        </w:rPr>
        <w:t>he inside of the residence</w:t>
      </w:r>
      <w:r w:rsidRPr="004B3A94">
        <w:rPr>
          <w:sz w:val="24"/>
          <w:szCs w:val="24"/>
        </w:rPr>
        <w:t xml:space="preserve"> is</w:t>
      </w:r>
      <w:r w:rsidR="009D21FD" w:rsidRPr="004B3A94">
        <w:rPr>
          <w:sz w:val="24"/>
          <w:szCs w:val="24"/>
        </w:rPr>
        <w:t xml:space="preserve"> free from cameras, vis</w:t>
      </w:r>
      <w:r w:rsidR="0062102A" w:rsidRPr="004B3A94">
        <w:rPr>
          <w:sz w:val="24"/>
          <w:szCs w:val="24"/>
        </w:rPr>
        <w:t xml:space="preserve">ual monitors, or audio </w:t>
      </w:r>
      <w:proofErr w:type="gramStart"/>
      <w:r w:rsidRPr="004B3A94">
        <w:rPr>
          <w:sz w:val="24"/>
          <w:szCs w:val="24"/>
        </w:rPr>
        <w:t>monitors</w:t>
      </w:r>
      <w:proofErr w:type="gramEnd"/>
    </w:p>
    <w:p w14:paraId="27611A98" w14:textId="77777777" w:rsidR="007926D6" w:rsidRPr="004B3A94" w:rsidRDefault="007926D6" w:rsidP="007926D6">
      <w:pPr>
        <w:pStyle w:val="ListParagraph"/>
        <w:rPr>
          <w:sz w:val="24"/>
          <w:szCs w:val="24"/>
        </w:rPr>
      </w:pPr>
    </w:p>
    <w:p w14:paraId="39EC72B5" w14:textId="77777777" w:rsidR="009D21FD" w:rsidRPr="004B3A94" w:rsidRDefault="008F15BF" w:rsidP="00F26127">
      <w:pPr>
        <w:pStyle w:val="ListParagraph"/>
        <w:numPr>
          <w:ilvl w:val="0"/>
          <w:numId w:val="6"/>
        </w:numPr>
        <w:rPr>
          <w:sz w:val="24"/>
          <w:szCs w:val="24"/>
        </w:rPr>
      </w:pPr>
      <w:r w:rsidRPr="004B3A94">
        <w:rPr>
          <w:sz w:val="24"/>
          <w:szCs w:val="24"/>
        </w:rPr>
        <w:t>P</w:t>
      </w:r>
      <w:r w:rsidR="00726AE9" w:rsidRPr="004B3A94">
        <w:rPr>
          <w:sz w:val="24"/>
          <w:szCs w:val="24"/>
        </w:rPr>
        <w:t>olicies ensure i</w:t>
      </w:r>
      <w:r w:rsidR="009D21FD" w:rsidRPr="004B3A94">
        <w:rPr>
          <w:sz w:val="24"/>
          <w:szCs w:val="24"/>
        </w:rPr>
        <w:t>f an individual needs help with personal care</w:t>
      </w:r>
      <w:r w:rsidR="00726117" w:rsidRPr="004B3A94">
        <w:rPr>
          <w:sz w:val="24"/>
          <w:szCs w:val="24"/>
        </w:rPr>
        <w:t>, the</w:t>
      </w:r>
      <w:r w:rsidR="009D21FD" w:rsidRPr="004B3A94">
        <w:rPr>
          <w:sz w:val="24"/>
          <w:szCs w:val="24"/>
        </w:rPr>
        <w:t xml:space="preserve"> individual receive</w:t>
      </w:r>
      <w:r w:rsidR="00726AE9" w:rsidRPr="004B3A94">
        <w:rPr>
          <w:sz w:val="24"/>
          <w:szCs w:val="24"/>
        </w:rPr>
        <w:t>s</w:t>
      </w:r>
      <w:r w:rsidR="0062102A" w:rsidRPr="004B3A94">
        <w:rPr>
          <w:sz w:val="24"/>
          <w:szCs w:val="24"/>
        </w:rPr>
        <w:t xml:space="preserve"> this support in </w:t>
      </w:r>
      <w:proofErr w:type="gramStart"/>
      <w:r w:rsidR="0062102A" w:rsidRPr="004B3A94">
        <w:rPr>
          <w:sz w:val="24"/>
          <w:szCs w:val="24"/>
        </w:rPr>
        <w:t>privacy</w:t>
      </w:r>
      <w:proofErr w:type="gramEnd"/>
      <w:r w:rsidR="009D21FD" w:rsidRPr="004B3A94">
        <w:rPr>
          <w:sz w:val="24"/>
          <w:szCs w:val="24"/>
        </w:rPr>
        <w:t xml:space="preserve">  </w:t>
      </w:r>
    </w:p>
    <w:p w14:paraId="3EF94EEA" w14:textId="15E0442A" w:rsidR="009D21FD" w:rsidRDefault="008F15BF" w:rsidP="00F26127">
      <w:pPr>
        <w:pStyle w:val="ListParagraph"/>
        <w:numPr>
          <w:ilvl w:val="0"/>
          <w:numId w:val="6"/>
        </w:numPr>
        <w:rPr>
          <w:sz w:val="24"/>
          <w:szCs w:val="24"/>
        </w:rPr>
      </w:pPr>
      <w:r w:rsidRPr="004B3A94">
        <w:rPr>
          <w:sz w:val="24"/>
          <w:szCs w:val="24"/>
        </w:rPr>
        <w:t>Policies</w:t>
      </w:r>
      <w:r w:rsidR="00726AE9" w:rsidRPr="004B3A94">
        <w:rPr>
          <w:sz w:val="24"/>
          <w:szCs w:val="24"/>
        </w:rPr>
        <w:t xml:space="preserve"> </w:t>
      </w:r>
      <w:r w:rsidR="00726117" w:rsidRPr="004B3A94">
        <w:rPr>
          <w:sz w:val="24"/>
          <w:szCs w:val="24"/>
        </w:rPr>
        <w:t>ensure individuals</w:t>
      </w:r>
      <w:r w:rsidR="009D21FD" w:rsidRPr="004B3A94">
        <w:rPr>
          <w:sz w:val="24"/>
          <w:szCs w:val="24"/>
        </w:rPr>
        <w:t xml:space="preserve"> (with or without support) arrange and control their personal schedule of daily appointments and activities (e.</w:t>
      </w:r>
      <w:r w:rsidR="0062102A" w:rsidRPr="004B3A94">
        <w:rPr>
          <w:sz w:val="24"/>
          <w:szCs w:val="24"/>
        </w:rPr>
        <w:t>g. personal care, events, etc.)</w:t>
      </w:r>
    </w:p>
    <w:p w14:paraId="57A3C790" w14:textId="77777777" w:rsidR="00E71277" w:rsidRDefault="00E71277" w:rsidP="00E71277">
      <w:pPr>
        <w:pStyle w:val="ListParagraph"/>
        <w:rPr>
          <w:sz w:val="24"/>
          <w:szCs w:val="24"/>
        </w:rPr>
      </w:pPr>
    </w:p>
    <w:p w14:paraId="702A7EC8" w14:textId="0BB9B75D" w:rsidR="00496263" w:rsidRDefault="00496263" w:rsidP="00F26127">
      <w:pPr>
        <w:pStyle w:val="ListParagraph"/>
        <w:numPr>
          <w:ilvl w:val="0"/>
          <w:numId w:val="6"/>
        </w:numPr>
        <w:rPr>
          <w:sz w:val="24"/>
          <w:szCs w:val="24"/>
        </w:rPr>
      </w:pPr>
      <w:r>
        <w:rPr>
          <w:sz w:val="24"/>
          <w:szCs w:val="24"/>
        </w:rPr>
        <w:t xml:space="preserve">Policies ensure individuals can decorate their bedrooms however they </w:t>
      </w:r>
      <w:proofErr w:type="gramStart"/>
      <w:r>
        <w:rPr>
          <w:sz w:val="24"/>
          <w:szCs w:val="24"/>
        </w:rPr>
        <w:t>want</w:t>
      </w:r>
      <w:proofErr w:type="gramEnd"/>
    </w:p>
    <w:p w14:paraId="5AC14CDA" w14:textId="3F96C3BF" w:rsidR="00E71277" w:rsidRPr="00E71277" w:rsidRDefault="00E71277" w:rsidP="00E71277">
      <w:pPr>
        <w:pStyle w:val="ListParagraph"/>
        <w:tabs>
          <w:tab w:val="left" w:pos="1241"/>
        </w:tabs>
        <w:spacing w:before="41" w:line="276" w:lineRule="auto"/>
        <w:ind w:right="844"/>
        <w:rPr>
          <w:color w:val="FF0000"/>
        </w:rPr>
      </w:pPr>
      <w:r w:rsidRPr="00E71277">
        <w:rPr>
          <w:color w:val="FF0000"/>
        </w:rPr>
        <w:t>When a Resident is admitted to a residential home, the staff will offer encouragement</w:t>
      </w:r>
      <w:r w:rsidRPr="00E71277">
        <w:rPr>
          <w:color w:val="FF0000"/>
          <w:spacing w:val="-3"/>
        </w:rPr>
        <w:t xml:space="preserve"> </w:t>
      </w:r>
      <w:r w:rsidRPr="00E71277">
        <w:rPr>
          <w:color w:val="FF0000"/>
        </w:rPr>
        <w:t>and</w:t>
      </w:r>
      <w:r w:rsidRPr="00E71277">
        <w:rPr>
          <w:color w:val="FF0000"/>
          <w:spacing w:val="-4"/>
        </w:rPr>
        <w:t xml:space="preserve"> </w:t>
      </w:r>
      <w:r w:rsidRPr="00E71277">
        <w:rPr>
          <w:color w:val="FF0000"/>
        </w:rPr>
        <w:t>assistance</w:t>
      </w:r>
      <w:r w:rsidRPr="00E71277">
        <w:rPr>
          <w:color w:val="FF0000"/>
          <w:spacing w:val="-3"/>
        </w:rPr>
        <w:t xml:space="preserve"> </w:t>
      </w:r>
      <w:r w:rsidRPr="00E71277">
        <w:rPr>
          <w:color w:val="FF0000"/>
        </w:rPr>
        <w:t>to</w:t>
      </w:r>
      <w:r w:rsidRPr="00E71277">
        <w:rPr>
          <w:color w:val="FF0000"/>
          <w:spacing w:val="-3"/>
        </w:rPr>
        <w:t xml:space="preserve"> </w:t>
      </w:r>
      <w:r w:rsidRPr="00E71277">
        <w:rPr>
          <w:color w:val="FF0000"/>
        </w:rPr>
        <w:t>the</w:t>
      </w:r>
      <w:r w:rsidRPr="00E71277">
        <w:rPr>
          <w:color w:val="FF0000"/>
          <w:spacing w:val="-5"/>
        </w:rPr>
        <w:t xml:space="preserve"> </w:t>
      </w:r>
      <w:r w:rsidRPr="00E71277">
        <w:rPr>
          <w:color w:val="FF0000"/>
        </w:rPr>
        <w:t>Resident</w:t>
      </w:r>
      <w:r w:rsidRPr="00E71277">
        <w:rPr>
          <w:color w:val="FF0000"/>
          <w:spacing w:val="-3"/>
        </w:rPr>
        <w:t xml:space="preserve"> </w:t>
      </w:r>
      <w:r w:rsidRPr="00E71277">
        <w:rPr>
          <w:color w:val="FF0000"/>
        </w:rPr>
        <w:t>in</w:t>
      </w:r>
      <w:r w:rsidRPr="00E71277">
        <w:rPr>
          <w:color w:val="FF0000"/>
          <w:spacing w:val="-4"/>
        </w:rPr>
        <w:t xml:space="preserve"> </w:t>
      </w:r>
      <w:r w:rsidRPr="00E71277">
        <w:rPr>
          <w:color w:val="FF0000"/>
        </w:rPr>
        <w:t>his/her</w:t>
      </w:r>
      <w:r w:rsidRPr="00E71277">
        <w:rPr>
          <w:color w:val="FF0000"/>
          <w:spacing w:val="-3"/>
        </w:rPr>
        <w:t xml:space="preserve"> </w:t>
      </w:r>
      <w:r w:rsidRPr="00E71277">
        <w:rPr>
          <w:color w:val="FF0000"/>
        </w:rPr>
        <w:t>desire</w:t>
      </w:r>
      <w:r w:rsidRPr="00E71277">
        <w:rPr>
          <w:color w:val="FF0000"/>
          <w:spacing w:val="-4"/>
        </w:rPr>
        <w:t xml:space="preserve"> </w:t>
      </w:r>
      <w:r w:rsidRPr="00E71277">
        <w:rPr>
          <w:color w:val="FF0000"/>
        </w:rPr>
        <w:t>to</w:t>
      </w:r>
      <w:r w:rsidRPr="00E71277">
        <w:rPr>
          <w:color w:val="FF0000"/>
          <w:spacing w:val="-3"/>
        </w:rPr>
        <w:t xml:space="preserve"> </w:t>
      </w:r>
      <w:r w:rsidRPr="00E71277">
        <w:rPr>
          <w:color w:val="FF0000"/>
        </w:rPr>
        <w:t>personalize</w:t>
      </w:r>
      <w:r w:rsidRPr="00E71277">
        <w:rPr>
          <w:color w:val="FF0000"/>
          <w:spacing w:val="-3"/>
        </w:rPr>
        <w:t xml:space="preserve"> </w:t>
      </w:r>
      <w:r w:rsidRPr="00E71277">
        <w:rPr>
          <w:color w:val="FF0000"/>
        </w:rPr>
        <w:t>his/her</w:t>
      </w:r>
      <w:r w:rsidRPr="00E71277">
        <w:rPr>
          <w:color w:val="FF0000"/>
          <w:spacing w:val="-3"/>
        </w:rPr>
        <w:t xml:space="preserve"> </w:t>
      </w:r>
      <w:r w:rsidRPr="00E71277">
        <w:rPr>
          <w:color w:val="FF0000"/>
        </w:rPr>
        <w:t xml:space="preserve">(bedroom) by adding pictures of family, posters, artwork, </w:t>
      </w:r>
      <w:proofErr w:type="gramStart"/>
      <w:r w:rsidRPr="00E71277">
        <w:rPr>
          <w:color w:val="FF0000"/>
        </w:rPr>
        <w:t>school work</w:t>
      </w:r>
      <w:proofErr w:type="gramEnd"/>
      <w:r w:rsidRPr="00E71277">
        <w:rPr>
          <w:color w:val="FF0000"/>
        </w:rPr>
        <w:t>, etc.</w:t>
      </w:r>
      <w:r>
        <w:rPr>
          <w:color w:val="FF0000"/>
        </w:rPr>
        <w:t xml:space="preserve"> </w:t>
      </w:r>
      <w:r w:rsidRPr="00E71277">
        <w:rPr>
          <w:color w:val="FF0000"/>
        </w:rPr>
        <w:t>The</w:t>
      </w:r>
      <w:r w:rsidRPr="00E71277">
        <w:rPr>
          <w:color w:val="FF0000"/>
          <w:spacing w:val="-2"/>
        </w:rPr>
        <w:t xml:space="preserve"> </w:t>
      </w:r>
      <w:r w:rsidRPr="00E71277">
        <w:rPr>
          <w:color w:val="FF0000"/>
        </w:rPr>
        <w:t>AFC Home</w:t>
      </w:r>
      <w:r w:rsidRPr="00E71277">
        <w:rPr>
          <w:color w:val="FF0000"/>
          <w:spacing w:val="-6"/>
        </w:rPr>
        <w:t xml:space="preserve"> </w:t>
      </w:r>
      <w:r w:rsidRPr="00E71277">
        <w:rPr>
          <w:color w:val="FF0000"/>
        </w:rPr>
        <w:t>maintains</w:t>
      </w:r>
      <w:r w:rsidRPr="00E71277">
        <w:rPr>
          <w:color w:val="FF0000"/>
          <w:spacing w:val="-5"/>
        </w:rPr>
        <w:t xml:space="preserve"> </w:t>
      </w:r>
      <w:r w:rsidRPr="00E71277">
        <w:rPr>
          <w:color w:val="FF0000"/>
        </w:rPr>
        <w:t>the</w:t>
      </w:r>
      <w:r w:rsidRPr="00E71277">
        <w:rPr>
          <w:color w:val="FF0000"/>
          <w:spacing w:val="-2"/>
        </w:rPr>
        <w:t xml:space="preserve"> </w:t>
      </w:r>
      <w:r w:rsidRPr="00E71277">
        <w:rPr>
          <w:color w:val="FF0000"/>
        </w:rPr>
        <w:t>continuous</w:t>
      </w:r>
      <w:r w:rsidRPr="00E71277">
        <w:rPr>
          <w:color w:val="FF0000"/>
          <w:spacing w:val="-5"/>
        </w:rPr>
        <w:t xml:space="preserve"> </w:t>
      </w:r>
      <w:r w:rsidRPr="00E71277">
        <w:rPr>
          <w:color w:val="FF0000"/>
        </w:rPr>
        <w:t>right</w:t>
      </w:r>
      <w:r w:rsidRPr="00E71277">
        <w:rPr>
          <w:color w:val="FF0000"/>
          <w:spacing w:val="-2"/>
        </w:rPr>
        <w:t xml:space="preserve"> </w:t>
      </w:r>
      <w:r w:rsidRPr="00E71277">
        <w:rPr>
          <w:color w:val="FF0000"/>
        </w:rPr>
        <w:t>to</w:t>
      </w:r>
      <w:r w:rsidRPr="00E71277">
        <w:rPr>
          <w:color w:val="FF0000"/>
          <w:spacing w:val="-2"/>
        </w:rPr>
        <w:t xml:space="preserve"> </w:t>
      </w:r>
      <w:r w:rsidRPr="00E71277">
        <w:rPr>
          <w:color w:val="FF0000"/>
        </w:rPr>
        <w:t>prohibit</w:t>
      </w:r>
      <w:r w:rsidRPr="00E71277">
        <w:rPr>
          <w:color w:val="FF0000"/>
          <w:spacing w:val="-3"/>
        </w:rPr>
        <w:t xml:space="preserve"> </w:t>
      </w:r>
      <w:r w:rsidRPr="00E71277">
        <w:rPr>
          <w:color w:val="FF0000"/>
        </w:rPr>
        <w:t>a</w:t>
      </w:r>
      <w:r w:rsidRPr="00E71277">
        <w:rPr>
          <w:color w:val="FF0000"/>
          <w:spacing w:val="-3"/>
        </w:rPr>
        <w:t xml:space="preserve"> </w:t>
      </w:r>
      <w:r w:rsidRPr="00E71277">
        <w:rPr>
          <w:color w:val="FF0000"/>
        </w:rPr>
        <w:t>Resident</w:t>
      </w:r>
      <w:r w:rsidRPr="00E71277">
        <w:rPr>
          <w:color w:val="FF0000"/>
          <w:spacing w:val="-5"/>
        </w:rPr>
        <w:t xml:space="preserve"> </w:t>
      </w:r>
      <w:r w:rsidRPr="00E71277">
        <w:rPr>
          <w:color w:val="FF0000"/>
        </w:rPr>
        <w:t>from</w:t>
      </w:r>
      <w:r w:rsidRPr="00E71277">
        <w:rPr>
          <w:color w:val="FF0000"/>
          <w:spacing w:val="-2"/>
        </w:rPr>
        <w:t xml:space="preserve"> </w:t>
      </w:r>
      <w:r w:rsidRPr="00E71277">
        <w:rPr>
          <w:color w:val="FF0000"/>
        </w:rPr>
        <w:t>displaying</w:t>
      </w:r>
      <w:r w:rsidRPr="00E71277">
        <w:rPr>
          <w:color w:val="FF0000"/>
          <w:spacing w:val="-4"/>
        </w:rPr>
        <w:t xml:space="preserve"> </w:t>
      </w:r>
      <w:r w:rsidRPr="00E71277">
        <w:rPr>
          <w:color w:val="FF0000"/>
        </w:rPr>
        <w:t>items</w:t>
      </w:r>
      <w:r w:rsidRPr="00E71277">
        <w:rPr>
          <w:color w:val="FF0000"/>
          <w:spacing w:val="-5"/>
        </w:rPr>
        <w:t xml:space="preserve"> </w:t>
      </w:r>
      <w:r w:rsidRPr="00E71277">
        <w:rPr>
          <w:color w:val="FF0000"/>
        </w:rPr>
        <w:t>of threatening or illegal content (i.e., guns or child pornography).</w:t>
      </w:r>
    </w:p>
    <w:p w14:paraId="6EBC2EBE" w14:textId="77777777" w:rsidR="00E71277" w:rsidRPr="004B3A94" w:rsidRDefault="00E71277" w:rsidP="00E71277">
      <w:pPr>
        <w:pStyle w:val="ListParagraph"/>
        <w:rPr>
          <w:sz w:val="24"/>
          <w:szCs w:val="24"/>
        </w:rPr>
      </w:pPr>
    </w:p>
    <w:p w14:paraId="7D553395" w14:textId="77777777" w:rsidR="009D21FD" w:rsidRPr="004B3A94" w:rsidRDefault="009110E9" w:rsidP="009D21FD">
      <w:pPr>
        <w:rPr>
          <w:sz w:val="24"/>
          <w:szCs w:val="24"/>
        </w:rPr>
      </w:pPr>
      <w:r w:rsidRPr="004B3A94">
        <w:rPr>
          <w:b/>
          <w:sz w:val="24"/>
          <w:szCs w:val="24"/>
        </w:rPr>
        <w:t>Section 4</w:t>
      </w:r>
      <w:r w:rsidR="009D21FD" w:rsidRPr="004B3A94">
        <w:rPr>
          <w:b/>
          <w:sz w:val="24"/>
          <w:szCs w:val="24"/>
        </w:rPr>
        <w:t>: Individual Experience within Residential Setting (Part B</w:t>
      </w:r>
      <w:r w:rsidR="009D21FD" w:rsidRPr="004B3A94">
        <w:rPr>
          <w:sz w:val="24"/>
          <w:szCs w:val="24"/>
        </w:rPr>
        <w:t>)</w:t>
      </w:r>
    </w:p>
    <w:p w14:paraId="48A8CD65" w14:textId="2410E43F" w:rsidR="0062102A" w:rsidRDefault="0062102A" w:rsidP="00F26127">
      <w:pPr>
        <w:pStyle w:val="ListParagraph"/>
        <w:numPr>
          <w:ilvl w:val="0"/>
          <w:numId w:val="7"/>
        </w:numPr>
        <w:rPr>
          <w:sz w:val="24"/>
          <w:szCs w:val="24"/>
        </w:rPr>
      </w:pPr>
      <w:r w:rsidRPr="004B3A94">
        <w:rPr>
          <w:i/>
          <w:sz w:val="24"/>
          <w:szCs w:val="24"/>
        </w:rPr>
        <w:t>Policies are</w:t>
      </w:r>
      <w:r w:rsidR="00726AE9" w:rsidRPr="004B3A94">
        <w:rPr>
          <w:i/>
          <w:sz w:val="24"/>
          <w:szCs w:val="24"/>
        </w:rPr>
        <w:t xml:space="preserve"> in place</w:t>
      </w:r>
      <w:r w:rsidR="00726AE9" w:rsidRPr="004B3A94">
        <w:rPr>
          <w:sz w:val="24"/>
          <w:szCs w:val="24"/>
        </w:rPr>
        <w:t xml:space="preserve"> to ensure individuals</w:t>
      </w:r>
      <w:r w:rsidR="009D21FD" w:rsidRPr="004B3A94">
        <w:rPr>
          <w:sz w:val="24"/>
          <w:szCs w:val="24"/>
        </w:rPr>
        <w:t xml:space="preserve"> </w:t>
      </w:r>
      <w:r w:rsidR="00B11D1A" w:rsidRPr="004B3A94">
        <w:rPr>
          <w:sz w:val="24"/>
          <w:szCs w:val="24"/>
        </w:rPr>
        <w:t xml:space="preserve">have full access to the </w:t>
      </w:r>
      <w:proofErr w:type="gramStart"/>
      <w:r w:rsidR="00B11D1A" w:rsidRPr="004B3A94">
        <w:rPr>
          <w:sz w:val="24"/>
          <w:szCs w:val="24"/>
        </w:rPr>
        <w:t>Kitchen</w:t>
      </w:r>
      <w:proofErr w:type="gramEnd"/>
    </w:p>
    <w:p w14:paraId="776890D2" w14:textId="24EE9F78" w:rsidR="00FF51A4" w:rsidRDefault="00623D5C" w:rsidP="00623D5C">
      <w:pPr>
        <w:pStyle w:val="ListParagraph"/>
        <w:rPr>
          <w:color w:val="FF0000"/>
          <w:sz w:val="24"/>
          <w:szCs w:val="24"/>
        </w:rPr>
      </w:pPr>
      <w:r w:rsidRPr="00623D5C">
        <w:rPr>
          <w:color w:val="FF0000"/>
          <w:sz w:val="24"/>
          <w:szCs w:val="24"/>
        </w:rPr>
        <w:t>Residents are allowed to have full access to the kitchen unless there is a restriction in the IPOS.</w:t>
      </w:r>
    </w:p>
    <w:p w14:paraId="71688C97" w14:textId="77777777" w:rsidR="00623D5C" w:rsidRPr="00FF51A4" w:rsidRDefault="00623D5C" w:rsidP="00623D5C">
      <w:pPr>
        <w:pStyle w:val="ListParagraph"/>
        <w:rPr>
          <w:sz w:val="24"/>
          <w:szCs w:val="24"/>
        </w:rPr>
      </w:pPr>
    </w:p>
    <w:p w14:paraId="0EDC75AF" w14:textId="464D5676" w:rsidR="009D21FD" w:rsidRDefault="0062102A" w:rsidP="00F26127">
      <w:pPr>
        <w:pStyle w:val="ListParagraph"/>
        <w:numPr>
          <w:ilvl w:val="0"/>
          <w:numId w:val="7"/>
        </w:numPr>
        <w:rPr>
          <w:sz w:val="24"/>
          <w:szCs w:val="24"/>
        </w:rPr>
      </w:pPr>
      <w:r w:rsidRPr="004B3A94">
        <w:rPr>
          <w:i/>
          <w:sz w:val="24"/>
          <w:szCs w:val="24"/>
        </w:rPr>
        <w:t xml:space="preserve">Policies </w:t>
      </w:r>
      <w:r w:rsidR="008F15BF" w:rsidRPr="004B3A94">
        <w:rPr>
          <w:i/>
          <w:sz w:val="24"/>
          <w:szCs w:val="24"/>
        </w:rPr>
        <w:t>are in</w:t>
      </w:r>
      <w:r w:rsidR="00726AE9" w:rsidRPr="004B3A94">
        <w:rPr>
          <w:i/>
          <w:sz w:val="24"/>
          <w:szCs w:val="24"/>
        </w:rPr>
        <w:t xml:space="preserve"> place</w:t>
      </w:r>
      <w:r w:rsidR="00726AE9" w:rsidRPr="004B3A94">
        <w:rPr>
          <w:sz w:val="24"/>
          <w:szCs w:val="24"/>
        </w:rPr>
        <w:t xml:space="preserve"> to ensure</w:t>
      </w:r>
      <w:r w:rsidR="009D21FD" w:rsidRPr="004B3A94">
        <w:rPr>
          <w:sz w:val="24"/>
          <w:szCs w:val="24"/>
        </w:rPr>
        <w:t xml:space="preserve"> individuals ac</w:t>
      </w:r>
      <w:r w:rsidR="00B11D1A" w:rsidRPr="004B3A94">
        <w:rPr>
          <w:sz w:val="24"/>
          <w:szCs w:val="24"/>
        </w:rPr>
        <w:t xml:space="preserve">cess the kitchen at any </w:t>
      </w:r>
      <w:proofErr w:type="gramStart"/>
      <w:r w:rsidR="00B11D1A" w:rsidRPr="004B3A94">
        <w:rPr>
          <w:sz w:val="24"/>
          <w:szCs w:val="24"/>
        </w:rPr>
        <w:t>time</w:t>
      </w:r>
      <w:proofErr w:type="gramEnd"/>
    </w:p>
    <w:p w14:paraId="7CE93E2B" w14:textId="26AB04A5" w:rsidR="00623D5C" w:rsidRDefault="00623D5C" w:rsidP="00623D5C">
      <w:pPr>
        <w:pStyle w:val="ListParagraph"/>
        <w:rPr>
          <w:color w:val="FF0000"/>
          <w:sz w:val="24"/>
          <w:szCs w:val="24"/>
        </w:rPr>
      </w:pPr>
      <w:r w:rsidRPr="00623D5C">
        <w:rPr>
          <w:color w:val="FF0000"/>
          <w:sz w:val="24"/>
          <w:szCs w:val="24"/>
        </w:rPr>
        <w:t xml:space="preserve">Residents are allowed to have access to the kitchen </w:t>
      </w:r>
      <w:r>
        <w:rPr>
          <w:color w:val="FF0000"/>
          <w:sz w:val="24"/>
          <w:szCs w:val="24"/>
        </w:rPr>
        <w:t xml:space="preserve">at any time </w:t>
      </w:r>
      <w:r w:rsidRPr="00623D5C">
        <w:rPr>
          <w:color w:val="FF0000"/>
          <w:sz w:val="24"/>
          <w:szCs w:val="24"/>
        </w:rPr>
        <w:t>unless there is a restriction in the IPOS.</w:t>
      </w:r>
    </w:p>
    <w:p w14:paraId="1FFAD612" w14:textId="77777777" w:rsidR="00623D5C" w:rsidRPr="004B3A94" w:rsidRDefault="00623D5C" w:rsidP="00623D5C">
      <w:pPr>
        <w:pStyle w:val="ListParagraph"/>
        <w:rPr>
          <w:sz w:val="24"/>
          <w:szCs w:val="24"/>
        </w:rPr>
      </w:pPr>
    </w:p>
    <w:p w14:paraId="3A9B73D2" w14:textId="09DE046A" w:rsidR="0062102A" w:rsidRDefault="0062102A" w:rsidP="00F26127">
      <w:pPr>
        <w:pStyle w:val="ListParagraph"/>
        <w:numPr>
          <w:ilvl w:val="0"/>
          <w:numId w:val="7"/>
        </w:numPr>
        <w:rPr>
          <w:sz w:val="24"/>
          <w:szCs w:val="24"/>
        </w:rPr>
      </w:pPr>
      <w:r w:rsidRPr="004B3A94">
        <w:rPr>
          <w:i/>
          <w:sz w:val="24"/>
          <w:szCs w:val="24"/>
        </w:rPr>
        <w:t>Policies</w:t>
      </w:r>
      <w:r w:rsidR="00DA19BE" w:rsidRPr="004B3A94">
        <w:rPr>
          <w:i/>
          <w:sz w:val="24"/>
          <w:szCs w:val="24"/>
        </w:rPr>
        <w:t xml:space="preserve"> </w:t>
      </w:r>
      <w:r w:rsidRPr="004B3A94">
        <w:rPr>
          <w:i/>
          <w:sz w:val="24"/>
          <w:szCs w:val="24"/>
        </w:rPr>
        <w:t>are in</w:t>
      </w:r>
      <w:r w:rsidR="00DA19BE" w:rsidRPr="004B3A94">
        <w:rPr>
          <w:i/>
          <w:sz w:val="24"/>
          <w:szCs w:val="24"/>
        </w:rPr>
        <w:t xml:space="preserve"> place</w:t>
      </w:r>
      <w:r w:rsidR="00DA19BE" w:rsidRPr="004B3A94">
        <w:rPr>
          <w:sz w:val="24"/>
          <w:szCs w:val="24"/>
        </w:rPr>
        <w:t xml:space="preserve"> to ensure</w:t>
      </w:r>
      <w:r w:rsidR="009D21FD" w:rsidRPr="004B3A94">
        <w:rPr>
          <w:sz w:val="24"/>
          <w:szCs w:val="24"/>
        </w:rPr>
        <w:t xml:space="preserve"> individuals have</w:t>
      </w:r>
      <w:r w:rsidR="00B11D1A" w:rsidRPr="004B3A94">
        <w:rPr>
          <w:sz w:val="24"/>
          <w:szCs w:val="24"/>
        </w:rPr>
        <w:t xml:space="preserve"> full access to the dining </w:t>
      </w:r>
      <w:proofErr w:type="gramStart"/>
      <w:r w:rsidR="00B11D1A" w:rsidRPr="004B3A94">
        <w:rPr>
          <w:sz w:val="24"/>
          <w:szCs w:val="24"/>
        </w:rPr>
        <w:t>area</w:t>
      </w:r>
      <w:proofErr w:type="gramEnd"/>
    </w:p>
    <w:p w14:paraId="255BFB26" w14:textId="3219E6F2" w:rsidR="00623D5C" w:rsidRDefault="00623D5C" w:rsidP="00623D5C">
      <w:pPr>
        <w:pStyle w:val="ListParagraph"/>
        <w:rPr>
          <w:color w:val="FF0000"/>
          <w:sz w:val="24"/>
          <w:szCs w:val="24"/>
        </w:rPr>
      </w:pPr>
      <w:r w:rsidRPr="00623D5C">
        <w:rPr>
          <w:color w:val="FF0000"/>
          <w:sz w:val="24"/>
          <w:szCs w:val="24"/>
        </w:rPr>
        <w:t xml:space="preserve">Residents are allowed to have </w:t>
      </w:r>
      <w:r>
        <w:rPr>
          <w:color w:val="FF0000"/>
          <w:sz w:val="24"/>
          <w:szCs w:val="24"/>
        </w:rPr>
        <w:t xml:space="preserve">full </w:t>
      </w:r>
      <w:r w:rsidRPr="00623D5C">
        <w:rPr>
          <w:color w:val="FF0000"/>
          <w:sz w:val="24"/>
          <w:szCs w:val="24"/>
        </w:rPr>
        <w:t xml:space="preserve">access to the </w:t>
      </w:r>
      <w:r>
        <w:rPr>
          <w:color w:val="FF0000"/>
          <w:sz w:val="24"/>
          <w:szCs w:val="24"/>
        </w:rPr>
        <w:t xml:space="preserve">dining areas at any time </w:t>
      </w:r>
      <w:r w:rsidRPr="00623D5C">
        <w:rPr>
          <w:color w:val="FF0000"/>
          <w:sz w:val="24"/>
          <w:szCs w:val="24"/>
        </w:rPr>
        <w:t>unless there is a restriction in the IPOS</w:t>
      </w:r>
      <w:r>
        <w:rPr>
          <w:color w:val="FF0000"/>
          <w:sz w:val="24"/>
          <w:szCs w:val="24"/>
        </w:rPr>
        <w:t>.</w:t>
      </w:r>
    </w:p>
    <w:p w14:paraId="511683E7" w14:textId="77777777" w:rsidR="00623D5C" w:rsidRPr="004B3A94" w:rsidRDefault="00623D5C" w:rsidP="00623D5C">
      <w:pPr>
        <w:pStyle w:val="ListParagraph"/>
        <w:rPr>
          <w:sz w:val="24"/>
          <w:szCs w:val="24"/>
        </w:rPr>
      </w:pPr>
    </w:p>
    <w:p w14:paraId="78B7106F" w14:textId="26BD9E91" w:rsidR="009D21FD" w:rsidRDefault="0062102A" w:rsidP="00F26127">
      <w:pPr>
        <w:pStyle w:val="ListParagraph"/>
        <w:numPr>
          <w:ilvl w:val="0"/>
          <w:numId w:val="7"/>
        </w:numPr>
        <w:rPr>
          <w:sz w:val="24"/>
          <w:szCs w:val="24"/>
        </w:rPr>
      </w:pPr>
      <w:r w:rsidRPr="004B3A94">
        <w:rPr>
          <w:i/>
          <w:sz w:val="24"/>
          <w:szCs w:val="24"/>
        </w:rPr>
        <w:t>Policies</w:t>
      </w:r>
      <w:r w:rsidR="00DA19BE" w:rsidRPr="004B3A94">
        <w:rPr>
          <w:i/>
          <w:sz w:val="24"/>
          <w:szCs w:val="24"/>
        </w:rPr>
        <w:t xml:space="preserve"> </w:t>
      </w:r>
      <w:r w:rsidRPr="004B3A94">
        <w:rPr>
          <w:i/>
          <w:sz w:val="24"/>
          <w:szCs w:val="24"/>
        </w:rPr>
        <w:t>are in</w:t>
      </w:r>
      <w:r w:rsidR="00DA19BE" w:rsidRPr="004B3A94">
        <w:rPr>
          <w:i/>
          <w:sz w:val="24"/>
          <w:szCs w:val="24"/>
        </w:rPr>
        <w:t xml:space="preserve"> place</w:t>
      </w:r>
      <w:r w:rsidR="00DA19BE" w:rsidRPr="004B3A94">
        <w:rPr>
          <w:sz w:val="24"/>
          <w:szCs w:val="24"/>
        </w:rPr>
        <w:t xml:space="preserve"> to ensure individuals</w:t>
      </w:r>
      <w:r w:rsidR="009D21FD" w:rsidRPr="004B3A94">
        <w:rPr>
          <w:sz w:val="24"/>
          <w:szCs w:val="24"/>
        </w:rPr>
        <w:t xml:space="preserve"> </w:t>
      </w:r>
      <w:r w:rsidR="00DA19BE" w:rsidRPr="004B3A94">
        <w:rPr>
          <w:sz w:val="24"/>
          <w:szCs w:val="24"/>
        </w:rPr>
        <w:t xml:space="preserve">have </w:t>
      </w:r>
      <w:r w:rsidR="009D21FD" w:rsidRPr="004B3A94">
        <w:rPr>
          <w:sz w:val="24"/>
          <w:szCs w:val="24"/>
        </w:rPr>
        <w:t>acc</w:t>
      </w:r>
      <w:r w:rsidR="00B11D1A" w:rsidRPr="004B3A94">
        <w:rPr>
          <w:sz w:val="24"/>
          <w:szCs w:val="24"/>
        </w:rPr>
        <w:t xml:space="preserve">ess the dining area at any </w:t>
      </w:r>
      <w:proofErr w:type="gramStart"/>
      <w:r w:rsidR="00B11D1A" w:rsidRPr="004B3A94">
        <w:rPr>
          <w:sz w:val="24"/>
          <w:szCs w:val="24"/>
        </w:rPr>
        <w:t>time</w:t>
      </w:r>
      <w:proofErr w:type="gramEnd"/>
    </w:p>
    <w:p w14:paraId="5378F38C" w14:textId="26925174" w:rsidR="00623D5C" w:rsidRDefault="00623D5C" w:rsidP="00623D5C">
      <w:pPr>
        <w:pStyle w:val="ListParagraph"/>
        <w:rPr>
          <w:color w:val="FF0000"/>
          <w:sz w:val="24"/>
          <w:szCs w:val="24"/>
        </w:rPr>
      </w:pPr>
      <w:bookmarkStart w:id="0" w:name="_Hlk125477366"/>
      <w:r w:rsidRPr="00623D5C">
        <w:rPr>
          <w:color w:val="FF0000"/>
          <w:sz w:val="24"/>
          <w:szCs w:val="24"/>
        </w:rPr>
        <w:t xml:space="preserve">Residents are allowed to have access to the </w:t>
      </w:r>
      <w:r>
        <w:rPr>
          <w:color w:val="FF0000"/>
          <w:sz w:val="24"/>
          <w:szCs w:val="24"/>
        </w:rPr>
        <w:t>dining area</w:t>
      </w:r>
      <w:r w:rsidRPr="00623D5C">
        <w:rPr>
          <w:color w:val="FF0000"/>
          <w:sz w:val="24"/>
          <w:szCs w:val="24"/>
        </w:rPr>
        <w:t xml:space="preserve"> </w:t>
      </w:r>
      <w:r>
        <w:rPr>
          <w:color w:val="FF0000"/>
          <w:sz w:val="24"/>
          <w:szCs w:val="24"/>
        </w:rPr>
        <w:t xml:space="preserve">at any time </w:t>
      </w:r>
      <w:r w:rsidRPr="00623D5C">
        <w:rPr>
          <w:color w:val="FF0000"/>
          <w:sz w:val="24"/>
          <w:szCs w:val="24"/>
        </w:rPr>
        <w:t>unless there is a restriction in the IPOS</w:t>
      </w:r>
      <w:r>
        <w:rPr>
          <w:color w:val="FF0000"/>
          <w:sz w:val="24"/>
          <w:szCs w:val="24"/>
        </w:rPr>
        <w:t>.</w:t>
      </w:r>
    </w:p>
    <w:bookmarkEnd w:id="0"/>
    <w:p w14:paraId="7CF5B325" w14:textId="77777777" w:rsidR="00623D5C" w:rsidRPr="004B3A94" w:rsidRDefault="00623D5C" w:rsidP="00623D5C">
      <w:pPr>
        <w:pStyle w:val="ListParagraph"/>
        <w:rPr>
          <w:sz w:val="24"/>
          <w:szCs w:val="24"/>
        </w:rPr>
      </w:pPr>
    </w:p>
    <w:p w14:paraId="21FE67AA" w14:textId="092BD501" w:rsidR="009D21FD" w:rsidRDefault="0062102A" w:rsidP="00F26127">
      <w:pPr>
        <w:pStyle w:val="ListParagraph"/>
        <w:numPr>
          <w:ilvl w:val="0"/>
          <w:numId w:val="7"/>
        </w:numPr>
        <w:rPr>
          <w:sz w:val="24"/>
          <w:szCs w:val="24"/>
        </w:rPr>
      </w:pPr>
      <w:r w:rsidRPr="004B3A94">
        <w:rPr>
          <w:i/>
          <w:sz w:val="24"/>
          <w:szCs w:val="24"/>
        </w:rPr>
        <w:t>Policies</w:t>
      </w:r>
      <w:r w:rsidR="00DA19BE" w:rsidRPr="004B3A94">
        <w:rPr>
          <w:i/>
          <w:sz w:val="24"/>
          <w:szCs w:val="24"/>
        </w:rPr>
        <w:t xml:space="preserve"> </w:t>
      </w:r>
      <w:r w:rsidRPr="004B3A94">
        <w:rPr>
          <w:i/>
          <w:sz w:val="24"/>
          <w:szCs w:val="24"/>
        </w:rPr>
        <w:t>are in</w:t>
      </w:r>
      <w:r w:rsidR="00DA19BE" w:rsidRPr="004B3A94">
        <w:rPr>
          <w:i/>
          <w:sz w:val="24"/>
          <w:szCs w:val="24"/>
        </w:rPr>
        <w:t xml:space="preserve"> place</w:t>
      </w:r>
      <w:r w:rsidR="00DA19BE" w:rsidRPr="004B3A94">
        <w:rPr>
          <w:sz w:val="24"/>
          <w:szCs w:val="24"/>
        </w:rPr>
        <w:t xml:space="preserve"> to ensure </w:t>
      </w:r>
      <w:r w:rsidR="009D21FD" w:rsidRPr="004B3A94">
        <w:rPr>
          <w:sz w:val="24"/>
          <w:szCs w:val="24"/>
        </w:rPr>
        <w:t>individuals have full access to the l</w:t>
      </w:r>
      <w:r w:rsidR="00B11D1A" w:rsidRPr="004B3A94">
        <w:rPr>
          <w:sz w:val="24"/>
          <w:szCs w:val="24"/>
        </w:rPr>
        <w:t xml:space="preserve">aundry </w:t>
      </w:r>
      <w:proofErr w:type="gramStart"/>
      <w:r w:rsidR="00B11D1A" w:rsidRPr="004B3A94">
        <w:rPr>
          <w:sz w:val="24"/>
          <w:szCs w:val="24"/>
        </w:rPr>
        <w:t>area</w:t>
      </w:r>
      <w:proofErr w:type="gramEnd"/>
    </w:p>
    <w:p w14:paraId="61E8DC85" w14:textId="7C3D1C55" w:rsidR="00623D5C" w:rsidRDefault="00623D5C" w:rsidP="00623D5C">
      <w:pPr>
        <w:pStyle w:val="ListParagraph"/>
        <w:rPr>
          <w:color w:val="FF0000"/>
          <w:sz w:val="24"/>
          <w:szCs w:val="24"/>
        </w:rPr>
      </w:pPr>
      <w:r w:rsidRPr="00623D5C">
        <w:rPr>
          <w:color w:val="FF0000"/>
          <w:sz w:val="24"/>
          <w:szCs w:val="24"/>
        </w:rPr>
        <w:lastRenderedPageBreak/>
        <w:t xml:space="preserve">Residents are allowed to have access to the </w:t>
      </w:r>
      <w:r>
        <w:rPr>
          <w:color w:val="FF0000"/>
          <w:sz w:val="24"/>
          <w:szCs w:val="24"/>
        </w:rPr>
        <w:t>laundry area</w:t>
      </w:r>
      <w:r w:rsidRPr="00623D5C">
        <w:rPr>
          <w:color w:val="FF0000"/>
          <w:sz w:val="24"/>
          <w:szCs w:val="24"/>
        </w:rPr>
        <w:t xml:space="preserve"> </w:t>
      </w:r>
      <w:r>
        <w:rPr>
          <w:color w:val="FF0000"/>
          <w:sz w:val="24"/>
          <w:szCs w:val="24"/>
        </w:rPr>
        <w:t xml:space="preserve">at any time </w:t>
      </w:r>
      <w:r w:rsidRPr="00623D5C">
        <w:rPr>
          <w:color w:val="FF0000"/>
          <w:sz w:val="24"/>
          <w:szCs w:val="24"/>
        </w:rPr>
        <w:t>unless there is a restriction in the IPOS</w:t>
      </w:r>
      <w:r>
        <w:rPr>
          <w:color w:val="FF0000"/>
          <w:sz w:val="24"/>
          <w:szCs w:val="24"/>
        </w:rPr>
        <w:t>.</w:t>
      </w:r>
    </w:p>
    <w:p w14:paraId="719731B2" w14:textId="77777777" w:rsidR="00D3635F" w:rsidRPr="004B3A94" w:rsidRDefault="00D3635F" w:rsidP="00D3635F">
      <w:pPr>
        <w:pStyle w:val="ListParagraph"/>
        <w:rPr>
          <w:sz w:val="24"/>
          <w:szCs w:val="24"/>
        </w:rPr>
      </w:pPr>
    </w:p>
    <w:p w14:paraId="0106E978" w14:textId="6EC114F8" w:rsidR="00B952E3" w:rsidRDefault="0062102A" w:rsidP="00F26127">
      <w:pPr>
        <w:pStyle w:val="ListParagraph"/>
        <w:numPr>
          <w:ilvl w:val="0"/>
          <w:numId w:val="7"/>
        </w:numPr>
        <w:rPr>
          <w:sz w:val="24"/>
          <w:szCs w:val="24"/>
        </w:rPr>
      </w:pPr>
      <w:r w:rsidRPr="004B3A94">
        <w:rPr>
          <w:i/>
          <w:sz w:val="24"/>
          <w:szCs w:val="24"/>
        </w:rPr>
        <w:t>Policies</w:t>
      </w:r>
      <w:r w:rsidR="00DA19BE" w:rsidRPr="004B3A94">
        <w:rPr>
          <w:i/>
          <w:sz w:val="24"/>
          <w:szCs w:val="24"/>
        </w:rPr>
        <w:t xml:space="preserve"> </w:t>
      </w:r>
      <w:r w:rsidRPr="004B3A94">
        <w:rPr>
          <w:i/>
          <w:sz w:val="24"/>
          <w:szCs w:val="24"/>
        </w:rPr>
        <w:t>are in</w:t>
      </w:r>
      <w:r w:rsidR="00DA19BE" w:rsidRPr="004B3A94">
        <w:rPr>
          <w:i/>
          <w:sz w:val="24"/>
          <w:szCs w:val="24"/>
        </w:rPr>
        <w:t xml:space="preserve"> place</w:t>
      </w:r>
      <w:r w:rsidR="00DA19BE" w:rsidRPr="004B3A94">
        <w:rPr>
          <w:sz w:val="24"/>
          <w:szCs w:val="24"/>
        </w:rPr>
        <w:t xml:space="preserve"> to ensure individuals have</w:t>
      </w:r>
      <w:r w:rsidR="00B952E3" w:rsidRPr="004B3A94">
        <w:rPr>
          <w:sz w:val="24"/>
          <w:szCs w:val="24"/>
        </w:rPr>
        <w:t xml:space="preserve"> access</w:t>
      </w:r>
      <w:r w:rsidR="00DA19BE" w:rsidRPr="004B3A94">
        <w:rPr>
          <w:sz w:val="24"/>
          <w:szCs w:val="24"/>
        </w:rPr>
        <w:t xml:space="preserve"> to</w:t>
      </w:r>
      <w:r w:rsidR="00B952E3" w:rsidRPr="004B3A94">
        <w:rPr>
          <w:sz w:val="24"/>
          <w:szCs w:val="24"/>
        </w:rPr>
        <w:t xml:space="preserve"> the comfortable seating area </w:t>
      </w:r>
      <w:r w:rsidRPr="004B3A94">
        <w:rPr>
          <w:sz w:val="24"/>
          <w:szCs w:val="24"/>
        </w:rPr>
        <w:t xml:space="preserve">at any </w:t>
      </w:r>
      <w:proofErr w:type="gramStart"/>
      <w:r w:rsidRPr="004B3A94">
        <w:rPr>
          <w:sz w:val="24"/>
          <w:szCs w:val="24"/>
        </w:rPr>
        <w:t>time</w:t>
      </w:r>
      <w:proofErr w:type="gramEnd"/>
    </w:p>
    <w:p w14:paraId="004E4F21" w14:textId="4A96DCE6" w:rsidR="00F67278" w:rsidRPr="00F67278" w:rsidRDefault="00F67278" w:rsidP="00F67278">
      <w:pPr>
        <w:pStyle w:val="ListParagraph"/>
        <w:rPr>
          <w:color w:val="FF0000"/>
          <w:sz w:val="24"/>
          <w:szCs w:val="24"/>
        </w:rPr>
      </w:pPr>
      <w:r w:rsidRPr="00F67278">
        <w:rPr>
          <w:color w:val="FF0000"/>
          <w:sz w:val="24"/>
          <w:szCs w:val="24"/>
        </w:rPr>
        <w:t xml:space="preserve">Comfortable seating areas are accessible to residents at any time. </w:t>
      </w:r>
    </w:p>
    <w:p w14:paraId="0F220FE8" w14:textId="77777777" w:rsidR="00F67278" w:rsidRPr="004B3A94" w:rsidRDefault="00F67278" w:rsidP="00F67278">
      <w:pPr>
        <w:pStyle w:val="ListParagraph"/>
        <w:rPr>
          <w:sz w:val="24"/>
          <w:szCs w:val="24"/>
        </w:rPr>
      </w:pPr>
    </w:p>
    <w:p w14:paraId="6C55B6F6" w14:textId="77777777" w:rsidR="00351538" w:rsidRPr="00F60F5C" w:rsidRDefault="00351538" w:rsidP="00351538">
      <w:pPr>
        <w:pStyle w:val="ListParagraph"/>
        <w:numPr>
          <w:ilvl w:val="0"/>
          <w:numId w:val="7"/>
        </w:numPr>
      </w:pPr>
      <w:r w:rsidRPr="00F60F5C">
        <w:t xml:space="preserve">Does the residence offer a continuum of care?  </w:t>
      </w:r>
    </w:p>
    <w:p w14:paraId="28C36DBD" w14:textId="7B22FEF6" w:rsidR="00351538" w:rsidRPr="00351538" w:rsidRDefault="00351538" w:rsidP="00351538">
      <w:pPr>
        <w:pStyle w:val="ListParagraph"/>
        <w:rPr>
          <w:color w:val="FF0000"/>
          <w:sz w:val="24"/>
          <w:szCs w:val="24"/>
        </w:rPr>
      </w:pPr>
      <w:r w:rsidRPr="00351538">
        <w:rPr>
          <w:color w:val="FF0000"/>
        </w:rPr>
        <w:t xml:space="preserve">Evidence of what services are </w:t>
      </w:r>
      <w:proofErr w:type="gramStart"/>
      <w:r w:rsidRPr="00351538">
        <w:rPr>
          <w:color w:val="FF0000"/>
        </w:rPr>
        <w:t>actually being</w:t>
      </w:r>
      <w:proofErr w:type="gramEnd"/>
      <w:r w:rsidRPr="00351538">
        <w:rPr>
          <w:color w:val="FF0000"/>
        </w:rPr>
        <w:t xml:space="preserve"> billed by provider or in the home, evidence that other services are being provided in the community. Attending church, salon, </w:t>
      </w:r>
      <w:proofErr w:type="spellStart"/>
      <w:r w:rsidRPr="00351538">
        <w:rPr>
          <w:color w:val="FF0000"/>
        </w:rPr>
        <w:t>etc</w:t>
      </w:r>
      <w:proofErr w:type="spellEnd"/>
      <w:r w:rsidRPr="00351538">
        <w:rPr>
          <w:color w:val="FF0000"/>
        </w:rPr>
        <w:t xml:space="preserve"> in community.</w:t>
      </w:r>
    </w:p>
    <w:p w14:paraId="79EC1AB8" w14:textId="77777777" w:rsidR="008A001F" w:rsidRPr="004B3A94" w:rsidRDefault="008A001F" w:rsidP="008A001F">
      <w:pPr>
        <w:pStyle w:val="ListParagraph"/>
        <w:rPr>
          <w:sz w:val="24"/>
          <w:szCs w:val="24"/>
        </w:rPr>
      </w:pPr>
    </w:p>
    <w:p w14:paraId="4302C3D1" w14:textId="57A56511" w:rsidR="00B952E3" w:rsidRDefault="00B11D1A" w:rsidP="00F26127">
      <w:pPr>
        <w:pStyle w:val="ListParagraph"/>
        <w:numPr>
          <w:ilvl w:val="0"/>
          <w:numId w:val="7"/>
        </w:numPr>
        <w:rPr>
          <w:sz w:val="24"/>
          <w:szCs w:val="24"/>
        </w:rPr>
      </w:pPr>
      <w:r w:rsidRPr="004B3A94">
        <w:rPr>
          <w:sz w:val="24"/>
          <w:szCs w:val="24"/>
        </w:rPr>
        <w:t>Individuals can</w:t>
      </w:r>
      <w:r w:rsidR="0062102A" w:rsidRPr="004B3A94">
        <w:rPr>
          <w:sz w:val="24"/>
          <w:szCs w:val="24"/>
        </w:rPr>
        <w:t xml:space="preserve"> </w:t>
      </w:r>
      <w:r w:rsidR="00B952E3" w:rsidRPr="004B3A94">
        <w:rPr>
          <w:sz w:val="24"/>
          <w:szCs w:val="24"/>
        </w:rPr>
        <w:t xml:space="preserve">access the bathroom </w:t>
      </w:r>
      <w:r w:rsidR="0062102A" w:rsidRPr="004B3A94">
        <w:rPr>
          <w:sz w:val="24"/>
          <w:szCs w:val="24"/>
        </w:rPr>
        <w:t xml:space="preserve">at any </w:t>
      </w:r>
      <w:proofErr w:type="gramStart"/>
      <w:r w:rsidR="0062102A" w:rsidRPr="004B3A94">
        <w:rPr>
          <w:sz w:val="24"/>
          <w:szCs w:val="24"/>
        </w:rPr>
        <w:t>time</w:t>
      </w:r>
      <w:proofErr w:type="gramEnd"/>
    </w:p>
    <w:p w14:paraId="7F230FBF" w14:textId="09D55ADE" w:rsidR="008A001F" w:rsidRDefault="008A001F" w:rsidP="008A001F">
      <w:pPr>
        <w:pStyle w:val="ListParagraph"/>
        <w:rPr>
          <w:color w:val="FF0000"/>
        </w:rPr>
      </w:pPr>
      <w:r w:rsidRPr="00B200AB">
        <w:rPr>
          <w:color w:val="FF0000"/>
        </w:rPr>
        <w:t>Residents may use the bathroom at any time.</w:t>
      </w:r>
    </w:p>
    <w:p w14:paraId="590BB5F6" w14:textId="77777777" w:rsidR="008A001F" w:rsidRPr="004B3A94" w:rsidRDefault="008A001F" w:rsidP="008A001F">
      <w:pPr>
        <w:pStyle w:val="ListParagraph"/>
        <w:rPr>
          <w:sz w:val="24"/>
          <w:szCs w:val="24"/>
        </w:rPr>
      </w:pPr>
    </w:p>
    <w:p w14:paraId="5C1EF4C9" w14:textId="73B4E2D9" w:rsidR="00B952E3" w:rsidRDefault="00B11D1A" w:rsidP="00F26127">
      <w:pPr>
        <w:pStyle w:val="ListParagraph"/>
        <w:numPr>
          <w:ilvl w:val="0"/>
          <w:numId w:val="7"/>
        </w:numPr>
        <w:rPr>
          <w:sz w:val="24"/>
          <w:szCs w:val="24"/>
        </w:rPr>
      </w:pPr>
      <w:r w:rsidRPr="004B3A94">
        <w:rPr>
          <w:i/>
          <w:sz w:val="24"/>
          <w:szCs w:val="24"/>
        </w:rPr>
        <w:t>Policies</w:t>
      </w:r>
      <w:r w:rsidR="007E467A" w:rsidRPr="004B3A94">
        <w:rPr>
          <w:i/>
          <w:sz w:val="24"/>
          <w:szCs w:val="24"/>
        </w:rPr>
        <w:t xml:space="preserve"> </w:t>
      </w:r>
      <w:r w:rsidR="000E1A4D" w:rsidRPr="004B3A94">
        <w:rPr>
          <w:i/>
          <w:sz w:val="24"/>
          <w:szCs w:val="24"/>
        </w:rPr>
        <w:t xml:space="preserve">are </w:t>
      </w:r>
      <w:r w:rsidR="007E467A" w:rsidRPr="004B3A94">
        <w:rPr>
          <w:i/>
          <w:sz w:val="24"/>
          <w:szCs w:val="24"/>
        </w:rPr>
        <w:t>in place</w:t>
      </w:r>
      <w:r w:rsidR="007E467A" w:rsidRPr="004B3A94">
        <w:rPr>
          <w:sz w:val="24"/>
          <w:szCs w:val="24"/>
        </w:rPr>
        <w:t xml:space="preserve"> </w:t>
      </w:r>
      <w:r w:rsidR="00F26127">
        <w:rPr>
          <w:sz w:val="24"/>
          <w:szCs w:val="24"/>
        </w:rPr>
        <w:t xml:space="preserve">to </w:t>
      </w:r>
      <w:r w:rsidR="007E467A" w:rsidRPr="004B3A94">
        <w:rPr>
          <w:sz w:val="24"/>
          <w:szCs w:val="24"/>
        </w:rPr>
        <w:t>ensure</w:t>
      </w:r>
      <w:r w:rsidR="00B952E3" w:rsidRPr="004B3A94">
        <w:rPr>
          <w:sz w:val="24"/>
          <w:szCs w:val="24"/>
        </w:rPr>
        <w:t xml:space="preserve"> </w:t>
      </w:r>
      <w:r w:rsidR="00F26127">
        <w:rPr>
          <w:sz w:val="24"/>
          <w:szCs w:val="24"/>
        </w:rPr>
        <w:t>individuals can have visitors at any time and have</w:t>
      </w:r>
      <w:r w:rsidR="00DA19BE" w:rsidRPr="004B3A94">
        <w:rPr>
          <w:sz w:val="24"/>
          <w:szCs w:val="24"/>
        </w:rPr>
        <w:t xml:space="preserve"> </w:t>
      </w:r>
      <w:r w:rsidR="00B952E3" w:rsidRPr="004B3A94">
        <w:rPr>
          <w:sz w:val="24"/>
          <w:szCs w:val="24"/>
        </w:rPr>
        <w:t>space within the home for individuals to meet with visitors</w:t>
      </w:r>
      <w:r w:rsidR="0062102A" w:rsidRPr="004B3A94">
        <w:rPr>
          <w:sz w:val="24"/>
          <w:szCs w:val="24"/>
        </w:rPr>
        <w:t xml:space="preserve"> and have private </w:t>
      </w:r>
      <w:proofErr w:type="gramStart"/>
      <w:r w:rsidR="0062102A" w:rsidRPr="004B3A94">
        <w:rPr>
          <w:sz w:val="24"/>
          <w:szCs w:val="24"/>
        </w:rPr>
        <w:t>conversations</w:t>
      </w:r>
      <w:proofErr w:type="gramEnd"/>
    </w:p>
    <w:p w14:paraId="7D6F9058" w14:textId="76310A03" w:rsidR="00F26127" w:rsidRDefault="00F26127" w:rsidP="00F20EC1">
      <w:pPr>
        <w:pStyle w:val="ListParagraph"/>
        <w:widowControl w:val="0"/>
        <w:tabs>
          <w:tab w:val="left" w:pos="879"/>
          <w:tab w:val="left" w:pos="880"/>
        </w:tabs>
        <w:autoSpaceDE w:val="0"/>
        <w:autoSpaceDN w:val="0"/>
        <w:spacing w:after="0" w:line="240" w:lineRule="auto"/>
        <w:ind w:right="255"/>
        <w:contextualSpacing w:val="0"/>
        <w:rPr>
          <w:sz w:val="24"/>
          <w:szCs w:val="24"/>
        </w:rPr>
      </w:pPr>
      <w:r w:rsidRPr="00F26127">
        <w:rPr>
          <w:color w:val="FF0000"/>
          <w:highlight w:val="yellow"/>
        </w:rPr>
        <w:t>Name of AFC Home</w:t>
      </w:r>
      <w:r w:rsidRPr="00F26127">
        <w:rPr>
          <w:color w:val="FF0000"/>
          <w:spacing w:val="-4"/>
        </w:rPr>
        <w:t xml:space="preserve"> </w:t>
      </w:r>
      <w:r w:rsidRPr="00F26127">
        <w:rPr>
          <w:color w:val="FF0000"/>
        </w:rPr>
        <w:t>does not</w:t>
      </w:r>
      <w:r w:rsidRPr="00F26127">
        <w:rPr>
          <w:color w:val="FF0000"/>
          <w:spacing w:val="-2"/>
        </w:rPr>
        <w:t xml:space="preserve"> </w:t>
      </w:r>
      <w:r w:rsidRPr="00F26127">
        <w:rPr>
          <w:color w:val="FF0000"/>
        </w:rPr>
        <w:t>have</w:t>
      </w:r>
      <w:r w:rsidRPr="00F26127">
        <w:rPr>
          <w:color w:val="FF0000"/>
          <w:spacing w:val="-6"/>
        </w:rPr>
        <w:t xml:space="preserve"> </w:t>
      </w:r>
      <w:r w:rsidRPr="00F26127">
        <w:rPr>
          <w:color w:val="FF0000"/>
        </w:rPr>
        <w:t>specific visitation</w:t>
      </w:r>
      <w:r w:rsidRPr="00F26127">
        <w:rPr>
          <w:color w:val="FF0000"/>
          <w:spacing w:val="-1"/>
        </w:rPr>
        <w:t xml:space="preserve"> </w:t>
      </w:r>
      <w:r w:rsidRPr="00F26127">
        <w:rPr>
          <w:color w:val="FF0000"/>
        </w:rPr>
        <w:t>hours</w:t>
      </w:r>
      <w:r w:rsidRPr="00F26127">
        <w:rPr>
          <w:color w:val="FF0000"/>
          <w:spacing w:val="-5"/>
        </w:rPr>
        <w:t xml:space="preserve"> </w:t>
      </w:r>
      <w:r w:rsidRPr="00F26127">
        <w:rPr>
          <w:color w:val="FF0000"/>
        </w:rPr>
        <w:t>and</w:t>
      </w:r>
      <w:r w:rsidRPr="00F26127">
        <w:rPr>
          <w:color w:val="FF0000"/>
          <w:spacing w:val="-4"/>
        </w:rPr>
        <w:t xml:space="preserve"> </w:t>
      </w:r>
      <w:r w:rsidRPr="00F26127">
        <w:rPr>
          <w:color w:val="FF0000"/>
        </w:rPr>
        <w:t>does</w:t>
      </w:r>
      <w:r w:rsidRPr="00F26127">
        <w:rPr>
          <w:color w:val="FF0000"/>
          <w:spacing w:val="-5"/>
        </w:rPr>
        <w:t xml:space="preserve"> </w:t>
      </w:r>
      <w:r w:rsidRPr="00F26127">
        <w:rPr>
          <w:color w:val="FF0000"/>
        </w:rPr>
        <w:t>not</w:t>
      </w:r>
      <w:r w:rsidRPr="00F26127">
        <w:rPr>
          <w:color w:val="FF0000"/>
          <w:spacing w:val="-6"/>
        </w:rPr>
        <w:t xml:space="preserve"> </w:t>
      </w:r>
      <w:r w:rsidRPr="00F26127">
        <w:rPr>
          <w:color w:val="FF0000"/>
        </w:rPr>
        <w:t>limit</w:t>
      </w:r>
      <w:r w:rsidRPr="00F26127">
        <w:rPr>
          <w:color w:val="FF0000"/>
          <w:spacing w:val="-6"/>
        </w:rPr>
        <w:t xml:space="preserve"> </w:t>
      </w:r>
      <w:r w:rsidRPr="00F26127">
        <w:rPr>
          <w:color w:val="FF0000"/>
        </w:rPr>
        <w:t>visits</w:t>
      </w:r>
      <w:r w:rsidRPr="00F26127">
        <w:rPr>
          <w:color w:val="FF0000"/>
          <w:spacing w:val="-6"/>
        </w:rPr>
        <w:t xml:space="preserve"> </w:t>
      </w:r>
      <w:r w:rsidRPr="00F26127">
        <w:rPr>
          <w:color w:val="FF0000"/>
        </w:rPr>
        <w:t>or</w:t>
      </w:r>
      <w:r w:rsidRPr="00F26127">
        <w:rPr>
          <w:color w:val="FF0000"/>
          <w:spacing w:val="-5"/>
        </w:rPr>
        <w:t xml:space="preserve"> </w:t>
      </w:r>
      <w:r w:rsidRPr="00F26127">
        <w:rPr>
          <w:color w:val="FF0000"/>
        </w:rPr>
        <w:t>visitors.</w:t>
      </w:r>
      <w:r w:rsidRPr="00F26127">
        <w:rPr>
          <w:color w:val="FF0000"/>
          <w:spacing w:val="-1"/>
        </w:rPr>
        <w:t xml:space="preserve"> </w:t>
      </w:r>
      <w:r w:rsidRPr="00F26127">
        <w:rPr>
          <w:color w:val="FF0000"/>
        </w:rPr>
        <w:t>Community visitations are</w:t>
      </w:r>
      <w:r w:rsidRPr="00F26127">
        <w:rPr>
          <w:color w:val="FF0000"/>
          <w:spacing w:val="80"/>
        </w:rPr>
        <w:t xml:space="preserve"> </w:t>
      </w:r>
      <w:r w:rsidRPr="00F26127">
        <w:rPr>
          <w:color w:val="FF0000"/>
        </w:rPr>
        <w:t>encouraged so long as they are within the community access guidelines approved for each</w:t>
      </w:r>
      <w:r w:rsidRPr="00F26127">
        <w:rPr>
          <w:color w:val="FF0000"/>
          <w:spacing w:val="40"/>
        </w:rPr>
        <w:t xml:space="preserve"> </w:t>
      </w:r>
      <w:r w:rsidRPr="00F26127">
        <w:rPr>
          <w:color w:val="FF0000"/>
        </w:rPr>
        <w:t>person in their plan(s).</w:t>
      </w:r>
    </w:p>
    <w:p w14:paraId="15D72D25" w14:textId="77777777" w:rsidR="00F26127" w:rsidRPr="00F26127" w:rsidRDefault="00F26127" w:rsidP="00F26127">
      <w:pPr>
        <w:rPr>
          <w:sz w:val="24"/>
          <w:szCs w:val="24"/>
        </w:rPr>
      </w:pPr>
    </w:p>
    <w:p w14:paraId="2AA1BC08" w14:textId="15C309DB" w:rsidR="0062102A" w:rsidRDefault="000E1A4D" w:rsidP="00F26127">
      <w:pPr>
        <w:pStyle w:val="ListParagraph"/>
        <w:numPr>
          <w:ilvl w:val="0"/>
          <w:numId w:val="7"/>
        </w:numPr>
        <w:rPr>
          <w:sz w:val="24"/>
          <w:szCs w:val="24"/>
        </w:rPr>
      </w:pPr>
      <w:r w:rsidRPr="004B3A94">
        <w:rPr>
          <w:i/>
          <w:sz w:val="24"/>
          <w:szCs w:val="24"/>
        </w:rPr>
        <w:t xml:space="preserve">Policies are </w:t>
      </w:r>
      <w:r w:rsidR="007E467A" w:rsidRPr="004B3A94">
        <w:rPr>
          <w:i/>
          <w:sz w:val="24"/>
          <w:szCs w:val="24"/>
        </w:rPr>
        <w:t>in place</w:t>
      </w:r>
      <w:r w:rsidR="007E467A" w:rsidRPr="004B3A94">
        <w:rPr>
          <w:sz w:val="24"/>
          <w:szCs w:val="24"/>
        </w:rPr>
        <w:t xml:space="preserve"> </w:t>
      </w:r>
      <w:r w:rsidR="00DA19BE" w:rsidRPr="004B3A94">
        <w:rPr>
          <w:sz w:val="24"/>
          <w:szCs w:val="24"/>
        </w:rPr>
        <w:t>ensure</w:t>
      </w:r>
      <w:r w:rsidR="00B952E3" w:rsidRPr="004B3A94">
        <w:rPr>
          <w:sz w:val="24"/>
          <w:szCs w:val="24"/>
        </w:rPr>
        <w:t xml:space="preserve"> individuals choose to come and </w:t>
      </w:r>
      <w:r w:rsidR="0062102A" w:rsidRPr="004B3A94">
        <w:rPr>
          <w:sz w:val="24"/>
          <w:szCs w:val="24"/>
        </w:rPr>
        <w:t xml:space="preserve">go from the home when they </w:t>
      </w:r>
      <w:proofErr w:type="gramStart"/>
      <w:r w:rsidR="0062102A" w:rsidRPr="004B3A94">
        <w:rPr>
          <w:sz w:val="24"/>
          <w:szCs w:val="24"/>
        </w:rPr>
        <w:t>want</w:t>
      </w:r>
      <w:proofErr w:type="gramEnd"/>
      <w:r w:rsidR="0062102A" w:rsidRPr="004B3A94">
        <w:rPr>
          <w:sz w:val="24"/>
          <w:szCs w:val="24"/>
        </w:rPr>
        <w:t xml:space="preserve"> </w:t>
      </w:r>
    </w:p>
    <w:p w14:paraId="4B4F165C" w14:textId="36A9E1AF" w:rsidR="001D7834" w:rsidRDefault="001D7834" w:rsidP="001D7834">
      <w:pPr>
        <w:pStyle w:val="ListParagraph"/>
        <w:widowControl w:val="0"/>
        <w:tabs>
          <w:tab w:val="left" w:pos="1241"/>
        </w:tabs>
        <w:autoSpaceDE w:val="0"/>
        <w:autoSpaceDN w:val="0"/>
        <w:spacing w:before="41" w:after="0" w:line="276" w:lineRule="auto"/>
        <w:ind w:right="646"/>
        <w:contextualSpacing w:val="0"/>
        <w:rPr>
          <w:color w:val="FF0000"/>
        </w:rPr>
      </w:pPr>
      <w:r>
        <w:rPr>
          <w:color w:val="FF0000"/>
        </w:rPr>
        <w:t>Individuals can</w:t>
      </w:r>
      <w:r w:rsidRPr="001D7834">
        <w:rPr>
          <w:color w:val="FF0000"/>
        </w:rPr>
        <w:t xml:space="preserve"> cho</w:t>
      </w:r>
      <w:r>
        <w:rPr>
          <w:color w:val="FF0000"/>
        </w:rPr>
        <w:t>o</w:t>
      </w:r>
      <w:r w:rsidRPr="001D7834">
        <w:rPr>
          <w:color w:val="FF0000"/>
        </w:rPr>
        <w:t>se to come and go from the home when they want as well as move inside and outside of the home. If there is a behavior plan limiting these freedoms, the behavior plan is followed, behaviors are    monitored for improvement and unrestricted movements are returned as soon as safely possible.</w:t>
      </w:r>
    </w:p>
    <w:p w14:paraId="017AECB9" w14:textId="77777777" w:rsidR="001D7834" w:rsidRPr="004B3A94" w:rsidRDefault="001D7834" w:rsidP="001D7834">
      <w:pPr>
        <w:pStyle w:val="ListParagraph"/>
        <w:widowControl w:val="0"/>
        <w:tabs>
          <w:tab w:val="left" w:pos="1241"/>
        </w:tabs>
        <w:autoSpaceDE w:val="0"/>
        <w:autoSpaceDN w:val="0"/>
        <w:spacing w:before="41" w:after="0" w:line="276" w:lineRule="auto"/>
        <w:ind w:right="646"/>
        <w:contextualSpacing w:val="0"/>
        <w:rPr>
          <w:sz w:val="24"/>
          <w:szCs w:val="24"/>
        </w:rPr>
      </w:pPr>
    </w:p>
    <w:p w14:paraId="19B73FCC" w14:textId="3DAC67F5" w:rsidR="00B952E3" w:rsidRDefault="00B11D1A" w:rsidP="00F26127">
      <w:pPr>
        <w:pStyle w:val="ListParagraph"/>
        <w:numPr>
          <w:ilvl w:val="0"/>
          <w:numId w:val="7"/>
        </w:numPr>
        <w:rPr>
          <w:sz w:val="24"/>
          <w:szCs w:val="24"/>
        </w:rPr>
      </w:pPr>
      <w:r w:rsidRPr="004B3A94">
        <w:rPr>
          <w:i/>
          <w:sz w:val="24"/>
          <w:szCs w:val="24"/>
        </w:rPr>
        <w:t>Policies</w:t>
      </w:r>
      <w:r w:rsidR="007E467A" w:rsidRPr="004B3A94">
        <w:rPr>
          <w:i/>
          <w:sz w:val="24"/>
          <w:szCs w:val="24"/>
        </w:rPr>
        <w:t xml:space="preserve"> </w:t>
      </w:r>
      <w:r w:rsidR="000E1A4D" w:rsidRPr="004B3A94">
        <w:rPr>
          <w:i/>
          <w:sz w:val="24"/>
          <w:szCs w:val="24"/>
        </w:rPr>
        <w:t xml:space="preserve">are </w:t>
      </w:r>
      <w:r w:rsidR="007E467A" w:rsidRPr="004B3A94">
        <w:rPr>
          <w:i/>
          <w:sz w:val="24"/>
          <w:szCs w:val="24"/>
        </w:rPr>
        <w:t>in place</w:t>
      </w:r>
      <w:r w:rsidR="007E467A" w:rsidRPr="004B3A94">
        <w:rPr>
          <w:sz w:val="24"/>
          <w:szCs w:val="24"/>
        </w:rPr>
        <w:t xml:space="preserve"> </w:t>
      </w:r>
      <w:r w:rsidR="00DA19BE" w:rsidRPr="004B3A94">
        <w:rPr>
          <w:sz w:val="24"/>
          <w:szCs w:val="24"/>
        </w:rPr>
        <w:t>ensure</w:t>
      </w:r>
      <w:r w:rsidR="00B952E3" w:rsidRPr="004B3A94">
        <w:rPr>
          <w:sz w:val="24"/>
          <w:szCs w:val="24"/>
        </w:rPr>
        <w:t xml:space="preserve"> individuals move inside and outside the home when they </w:t>
      </w:r>
      <w:proofErr w:type="gramStart"/>
      <w:r w:rsidR="00B952E3" w:rsidRPr="004B3A94">
        <w:rPr>
          <w:sz w:val="24"/>
          <w:szCs w:val="24"/>
        </w:rPr>
        <w:t>want?</w:t>
      </w:r>
      <w:proofErr w:type="gramEnd"/>
    </w:p>
    <w:p w14:paraId="1A1CFAF2" w14:textId="316058F7" w:rsidR="001D7834" w:rsidRPr="001D7834" w:rsidRDefault="001D7834" w:rsidP="001D7834">
      <w:pPr>
        <w:pStyle w:val="ListParagraph"/>
        <w:widowControl w:val="0"/>
        <w:tabs>
          <w:tab w:val="left" w:pos="1241"/>
        </w:tabs>
        <w:autoSpaceDE w:val="0"/>
        <w:autoSpaceDN w:val="0"/>
        <w:spacing w:before="41" w:after="0" w:line="276" w:lineRule="auto"/>
        <w:ind w:right="646"/>
        <w:contextualSpacing w:val="0"/>
        <w:rPr>
          <w:rFonts w:ascii="Arial"/>
          <w:color w:val="FF0000"/>
        </w:rPr>
      </w:pPr>
      <w:r>
        <w:rPr>
          <w:color w:val="FF0000"/>
        </w:rPr>
        <w:t>Individuals can</w:t>
      </w:r>
      <w:r w:rsidRPr="001D7834">
        <w:rPr>
          <w:color w:val="FF0000"/>
        </w:rPr>
        <w:t xml:space="preserve"> cho</w:t>
      </w:r>
      <w:r>
        <w:rPr>
          <w:color w:val="FF0000"/>
        </w:rPr>
        <w:t>o</w:t>
      </w:r>
      <w:r w:rsidRPr="001D7834">
        <w:rPr>
          <w:color w:val="FF0000"/>
        </w:rPr>
        <w:t>se to come and go from the home when they want as well as move inside and outside of the home. If there is a behavior plan limiting these freedoms, the behavior plan is followed, behaviors are    monitored for improvement and unrestricted movements are returned as soon as safely possible.</w:t>
      </w:r>
    </w:p>
    <w:p w14:paraId="4B7DF24C" w14:textId="77777777" w:rsidR="001D7834" w:rsidRPr="001D7834" w:rsidRDefault="001D7834" w:rsidP="001D7834">
      <w:pPr>
        <w:rPr>
          <w:sz w:val="24"/>
          <w:szCs w:val="24"/>
        </w:rPr>
      </w:pPr>
    </w:p>
    <w:p w14:paraId="26173420" w14:textId="2A09440D" w:rsidR="00B952E3" w:rsidRDefault="00B11D1A" w:rsidP="00F26127">
      <w:pPr>
        <w:pStyle w:val="ListParagraph"/>
        <w:numPr>
          <w:ilvl w:val="0"/>
          <w:numId w:val="7"/>
        </w:numPr>
        <w:rPr>
          <w:sz w:val="24"/>
          <w:szCs w:val="24"/>
        </w:rPr>
      </w:pPr>
      <w:r w:rsidRPr="004B3A94">
        <w:rPr>
          <w:sz w:val="24"/>
          <w:szCs w:val="24"/>
        </w:rPr>
        <w:t>The</w:t>
      </w:r>
      <w:r w:rsidR="00B952E3" w:rsidRPr="004B3A94">
        <w:rPr>
          <w:sz w:val="24"/>
          <w:szCs w:val="24"/>
        </w:rPr>
        <w:t xml:space="preserve"> </w:t>
      </w:r>
      <w:r w:rsidRPr="004B3A94">
        <w:rPr>
          <w:sz w:val="24"/>
          <w:szCs w:val="24"/>
        </w:rPr>
        <w:t>home is</w:t>
      </w:r>
      <w:r w:rsidR="0062102A" w:rsidRPr="004B3A94">
        <w:rPr>
          <w:sz w:val="24"/>
          <w:szCs w:val="24"/>
        </w:rPr>
        <w:t xml:space="preserve"> </w:t>
      </w:r>
      <w:r w:rsidR="00B952E3" w:rsidRPr="004B3A94">
        <w:rPr>
          <w:sz w:val="24"/>
          <w:szCs w:val="24"/>
        </w:rPr>
        <w:t>physically</w:t>
      </w:r>
      <w:r w:rsidRPr="004B3A94">
        <w:rPr>
          <w:sz w:val="24"/>
          <w:szCs w:val="24"/>
        </w:rPr>
        <w:t xml:space="preserve"> accessible to all </w:t>
      </w:r>
      <w:proofErr w:type="gramStart"/>
      <w:r w:rsidRPr="004B3A94">
        <w:rPr>
          <w:sz w:val="24"/>
          <w:szCs w:val="24"/>
        </w:rPr>
        <w:t>individuals</w:t>
      </w:r>
      <w:proofErr w:type="gramEnd"/>
      <w:r w:rsidR="00B952E3" w:rsidRPr="004B3A94">
        <w:rPr>
          <w:sz w:val="24"/>
          <w:szCs w:val="24"/>
        </w:rPr>
        <w:t xml:space="preserve"> </w:t>
      </w:r>
      <w:r w:rsidR="0062102A" w:rsidRPr="004B3A94">
        <w:rPr>
          <w:sz w:val="24"/>
          <w:szCs w:val="24"/>
        </w:rPr>
        <w:t xml:space="preserve"> </w:t>
      </w:r>
    </w:p>
    <w:p w14:paraId="40847DB7" w14:textId="17A266B0" w:rsidR="001C6064" w:rsidRPr="008175A8" w:rsidRDefault="008175A8" w:rsidP="001C6064">
      <w:pPr>
        <w:pStyle w:val="ListParagraph"/>
        <w:rPr>
          <w:color w:val="FF0000"/>
          <w:sz w:val="24"/>
          <w:szCs w:val="24"/>
        </w:rPr>
      </w:pPr>
      <w:r w:rsidRPr="008175A8">
        <w:rPr>
          <w:color w:val="FF0000"/>
          <w:sz w:val="24"/>
          <w:szCs w:val="24"/>
        </w:rPr>
        <w:t xml:space="preserve">Individuals will have access to grab bars in the showers and have </w:t>
      </w:r>
      <w:proofErr w:type="gramStart"/>
      <w:r w:rsidRPr="008175A8">
        <w:rPr>
          <w:color w:val="FF0000"/>
          <w:sz w:val="24"/>
          <w:szCs w:val="24"/>
        </w:rPr>
        <w:t>wheel chair</w:t>
      </w:r>
      <w:proofErr w:type="gramEnd"/>
      <w:r w:rsidRPr="008175A8">
        <w:rPr>
          <w:color w:val="FF0000"/>
          <w:sz w:val="24"/>
          <w:szCs w:val="24"/>
        </w:rPr>
        <w:t xml:space="preserve"> ramps is applicable</w:t>
      </w:r>
    </w:p>
    <w:p w14:paraId="7BC23E7E" w14:textId="77777777" w:rsidR="001D7834" w:rsidRPr="001D7834" w:rsidRDefault="001D7834" w:rsidP="001D7834">
      <w:pPr>
        <w:rPr>
          <w:sz w:val="24"/>
          <w:szCs w:val="24"/>
        </w:rPr>
      </w:pPr>
    </w:p>
    <w:p w14:paraId="114D5E59" w14:textId="77777777" w:rsidR="00F20EC1" w:rsidRPr="00F20EC1" w:rsidRDefault="00B11D1A" w:rsidP="001027C4">
      <w:pPr>
        <w:pStyle w:val="ListParagraph"/>
        <w:widowControl w:val="0"/>
        <w:numPr>
          <w:ilvl w:val="0"/>
          <w:numId w:val="7"/>
        </w:numPr>
        <w:tabs>
          <w:tab w:val="left" w:pos="1961"/>
        </w:tabs>
        <w:autoSpaceDE w:val="0"/>
        <w:autoSpaceDN w:val="0"/>
        <w:spacing w:after="0" w:line="276" w:lineRule="auto"/>
        <w:ind w:right="747"/>
        <w:rPr>
          <w:color w:val="FF0000"/>
        </w:rPr>
      </w:pPr>
      <w:r w:rsidRPr="00F20EC1">
        <w:rPr>
          <w:i/>
          <w:sz w:val="24"/>
          <w:szCs w:val="24"/>
        </w:rPr>
        <w:t>Policies</w:t>
      </w:r>
      <w:r w:rsidR="007E467A" w:rsidRPr="00F20EC1">
        <w:rPr>
          <w:i/>
          <w:sz w:val="24"/>
          <w:szCs w:val="24"/>
        </w:rPr>
        <w:t xml:space="preserve"> </w:t>
      </w:r>
      <w:r w:rsidR="000E1A4D" w:rsidRPr="00F20EC1">
        <w:rPr>
          <w:i/>
          <w:sz w:val="24"/>
          <w:szCs w:val="24"/>
        </w:rPr>
        <w:t xml:space="preserve">are </w:t>
      </w:r>
      <w:r w:rsidR="007E467A" w:rsidRPr="00F20EC1">
        <w:rPr>
          <w:i/>
          <w:sz w:val="24"/>
          <w:szCs w:val="24"/>
        </w:rPr>
        <w:t xml:space="preserve">in </w:t>
      </w:r>
      <w:r w:rsidR="000E1A4D" w:rsidRPr="00F20EC1">
        <w:rPr>
          <w:i/>
          <w:sz w:val="24"/>
          <w:szCs w:val="24"/>
        </w:rPr>
        <w:t>place</w:t>
      </w:r>
      <w:r w:rsidR="000E1A4D" w:rsidRPr="00F20EC1">
        <w:rPr>
          <w:sz w:val="24"/>
          <w:szCs w:val="24"/>
        </w:rPr>
        <w:t xml:space="preserve"> to </w:t>
      </w:r>
      <w:r w:rsidR="00DA19BE" w:rsidRPr="00F20EC1">
        <w:rPr>
          <w:sz w:val="24"/>
          <w:szCs w:val="24"/>
        </w:rPr>
        <w:t xml:space="preserve">ensure </w:t>
      </w:r>
      <w:r w:rsidR="00B952E3" w:rsidRPr="00F20EC1">
        <w:rPr>
          <w:sz w:val="24"/>
          <w:szCs w:val="24"/>
        </w:rPr>
        <w:t xml:space="preserve">the home </w:t>
      </w:r>
      <w:r w:rsidR="000E1A4D" w:rsidRPr="00F20EC1">
        <w:rPr>
          <w:sz w:val="24"/>
          <w:szCs w:val="24"/>
        </w:rPr>
        <w:t xml:space="preserve">is </w:t>
      </w:r>
      <w:r w:rsidR="00B952E3" w:rsidRPr="00F20EC1">
        <w:rPr>
          <w:sz w:val="24"/>
          <w:szCs w:val="24"/>
        </w:rPr>
        <w:t xml:space="preserve">free of gates, locked doors, or other ways to </w:t>
      </w:r>
      <w:proofErr w:type="gramStart"/>
      <w:r w:rsidR="00B952E3" w:rsidRPr="00F20EC1">
        <w:rPr>
          <w:sz w:val="24"/>
          <w:szCs w:val="24"/>
        </w:rPr>
        <w:t>block</w:t>
      </w:r>
      <w:proofErr w:type="gramEnd"/>
    </w:p>
    <w:p w14:paraId="3261DCAB" w14:textId="1F18B10F" w:rsidR="001D7834" w:rsidRPr="00F20EC1" w:rsidRDefault="001D7834" w:rsidP="00F20EC1">
      <w:pPr>
        <w:pStyle w:val="ListParagraph"/>
        <w:widowControl w:val="0"/>
        <w:tabs>
          <w:tab w:val="left" w:pos="1961"/>
        </w:tabs>
        <w:autoSpaceDE w:val="0"/>
        <w:autoSpaceDN w:val="0"/>
        <w:spacing w:after="0" w:line="276" w:lineRule="auto"/>
        <w:ind w:right="747"/>
        <w:rPr>
          <w:color w:val="FF0000"/>
        </w:rPr>
      </w:pPr>
      <w:r w:rsidRPr="00F20EC1">
        <w:rPr>
          <w:color w:val="FF0000"/>
        </w:rPr>
        <w:t>This includes having gates, locked doors, fencing or any means preventing individuals from</w:t>
      </w:r>
      <w:r w:rsidRPr="00F20EC1">
        <w:rPr>
          <w:color w:val="FF0000"/>
          <w:spacing w:val="-3"/>
        </w:rPr>
        <w:t xml:space="preserve"> </w:t>
      </w:r>
      <w:r w:rsidRPr="00F20EC1">
        <w:rPr>
          <w:color w:val="FF0000"/>
        </w:rPr>
        <w:t>accessing</w:t>
      </w:r>
      <w:r w:rsidRPr="00F20EC1">
        <w:rPr>
          <w:color w:val="FF0000"/>
          <w:spacing w:val="-3"/>
        </w:rPr>
        <w:t xml:space="preserve"> </w:t>
      </w:r>
      <w:r w:rsidRPr="00F20EC1">
        <w:rPr>
          <w:color w:val="FF0000"/>
        </w:rPr>
        <w:t>the</w:t>
      </w:r>
      <w:r w:rsidRPr="00F20EC1">
        <w:rPr>
          <w:color w:val="FF0000"/>
          <w:spacing w:val="-4"/>
        </w:rPr>
        <w:t xml:space="preserve"> </w:t>
      </w:r>
      <w:r w:rsidRPr="00F20EC1">
        <w:rPr>
          <w:color w:val="FF0000"/>
        </w:rPr>
        <w:t>community.</w:t>
      </w:r>
      <w:r w:rsidRPr="00F20EC1">
        <w:rPr>
          <w:color w:val="FF0000"/>
          <w:spacing w:val="-2"/>
        </w:rPr>
        <w:t xml:space="preserve"> </w:t>
      </w:r>
      <w:r w:rsidRPr="00F20EC1">
        <w:rPr>
          <w:color w:val="FF0000"/>
        </w:rPr>
        <w:t>This</w:t>
      </w:r>
      <w:r w:rsidRPr="00F20EC1">
        <w:rPr>
          <w:color w:val="FF0000"/>
          <w:spacing w:val="-2"/>
        </w:rPr>
        <w:t xml:space="preserve"> </w:t>
      </w:r>
      <w:r w:rsidRPr="00F20EC1">
        <w:rPr>
          <w:color w:val="FF0000"/>
        </w:rPr>
        <w:t>does</w:t>
      </w:r>
      <w:r w:rsidRPr="00F20EC1">
        <w:rPr>
          <w:color w:val="FF0000"/>
          <w:spacing w:val="-4"/>
        </w:rPr>
        <w:t xml:space="preserve"> </w:t>
      </w:r>
      <w:r w:rsidRPr="00F20EC1">
        <w:rPr>
          <w:color w:val="FF0000"/>
        </w:rPr>
        <w:t>not</w:t>
      </w:r>
      <w:r w:rsidRPr="00F20EC1">
        <w:rPr>
          <w:color w:val="FF0000"/>
          <w:spacing w:val="-4"/>
        </w:rPr>
        <w:t xml:space="preserve"> </w:t>
      </w:r>
      <w:r w:rsidRPr="00F20EC1">
        <w:rPr>
          <w:color w:val="FF0000"/>
        </w:rPr>
        <w:t>occur</w:t>
      </w:r>
      <w:r w:rsidRPr="00F20EC1">
        <w:rPr>
          <w:color w:val="FF0000"/>
          <w:spacing w:val="-2"/>
        </w:rPr>
        <w:t xml:space="preserve"> </w:t>
      </w:r>
      <w:r w:rsidRPr="00F20EC1">
        <w:rPr>
          <w:color w:val="FF0000"/>
        </w:rPr>
        <w:t>without</w:t>
      </w:r>
      <w:r w:rsidRPr="00F20EC1">
        <w:rPr>
          <w:color w:val="FF0000"/>
          <w:spacing w:val="-1"/>
        </w:rPr>
        <w:t xml:space="preserve"> </w:t>
      </w:r>
      <w:r w:rsidRPr="00F20EC1">
        <w:rPr>
          <w:color w:val="FF0000"/>
        </w:rPr>
        <w:t>a</w:t>
      </w:r>
      <w:r w:rsidRPr="00F20EC1">
        <w:rPr>
          <w:color w:val="FF0000"/>
          <w:spacing w:val="-4"/>
        </w:rPr>
        <w:t xml:space="preserve"> </w:t>
      </w:r>
      <w:r w:rsidRPr="00F20EC1">
        <w:rPr>
          <w:color w:val="FF0000"/>
        </w:rPr>
        <w:t>behavior</w:t>
      </w:r>
      <w:r w:rsidRPr="00F20EC1">
        <w:rPr>
          <w:color w:val="FF0000"/>
          <w:spacing w:val="-2"/>
        </w:rPr>
        <w:t xml:space="preserve"> </w:t>
      </w:r>
      <w:r w:rsidRPr="00F20EC1">
        <w:rPr>
          <w:color w:val="FF0000"/>
        </w:rPr>
        <w:t>plan</w:t>
      </w:r>
      <w:r w:rsidRPr="00F20EC1">
        <w:rPr>
          <w:color w:val="FF0000"/>
          <w:spacing w:val="-3"/>
        </w:rPr>
        <w:t xml:space="preserve"> </w:t>
      </w:r>
      <w:r w:rsidRPr="00F20EC1">
        <w:rPr>
          <w:color w:val="FF0000"/>
        </w:rPr>
        <w:t>justifying</w:t>
      </w:r>
      <w:r w:rsidRPr="00F20EC1">
        <w:rPr>
          <w:color w:val="FF0000"/>
          <w:spacing w:val="-3"/>
        </w:rPr>
        <w:t xml:space="preserve"> </w:t>
      </w:r>
      <w:r w:rsidRPr="00F20EC1">
        <w:rPr>
          <w:color w:val="FF0000"/>
        </w:rPr>
        <w:t xml:space="preserve">its need, approved by the individual’s county Behavior Treatment Committee and only occurring as long as its need continues to be </w:t>
      </w:r>
      <w:proofErr w:type="gramStart"/>
      <w:r w:rsidRPr="00F20EC1">
        <w:rPr>
          <w:color w:val="FF0000"/>
        </w:rPr>
        <w:t>justified</w:t>
      </w:r>
      <w:proofErr w:type="gramEnd"/>
    </w:p>
    <w:p w14:paraId="4C2C6CED" w14:textId="77777777" w:rsidR="001D7834" w:rsidRDefault="001D7834" w:rsidP="001D7834">
      <w:pPr>
        <w:pStyle w:val="ListParagraph"/>
        <w:rPr>
          <w:sz w:val="24"/>
          <w:szCs w:val="24"/>
        </w:rPr>
      </w:pPr>
    </w:p>
    <w:p w14:paraId="56E88C79" w14:textId="77777777" w:rsidR="001D7834" w:rsidRDefault="001D7834" w:rsidP="001D7834">
      <w:pPr>
        <w:pStyle w:val="ListParagraph"/>
        <w:rPr>
          <w:sz w:val="24"/>
          <w:szCs w:val="24"/>
        </w:rPr>
      </w:pPr>
    </w:p>
    <w:p w14:paraId="751259FB" w14:textId="698B7787" w:rsidR="00B952E3" w:rsidRDefault="00DF6AA0" w:rsidP="00F26127">
      <w:pPr>
        <w:pStyle w:val="ListParagraph"/>
        <w:numPr>
          <w:ilvl w:val="0"/>
          <w:numId w:val="7"/>
        </w:numPr>
        <w:rPr>
          <w:sz w:val="24"/>
          <w:szCs w:val="24"/>
        </w:rPr>
      </w:pPr>
      <w:r>
        <w:rPr>
          <w:sz w:val="24"/>
          <w:szCs w:val="24"/>
        </w:rPr>
        <w:t>I</w:t>
      </w:r>
      <w:r w:rsidR="00B11D1A" w:rsidRPr="004B3A94">
        <w:rPr>
          <w:sz w:val="24"/>
          <w:szCs w:val="24"/>
        </w:rPr>
        <w:t>ndividuals</w:t>
      </w:r>
      <w:r w:rsidR="00B952E3" w:rsidRPr="004B3A94">
        <w:rPr>
          <w:sz w:val="24"/>
          <w:szCs w:val="24"/>
        </w:rPr>
        <w:t xml:space="preserve"> </w:t>
      </w:r>
      <w:r w:rsidR="008F15BF" w:rsidRPr="004B3A94">
        <w:rPr>
          <w:sz w:val="24"/>
          <w:szCs w:val="24"/>
        </w:rPr>
        <w:t>have a way</w:t>
      </w:r>
      <w:r w:rsidR="00B952E3" w:rsidRPr="004B3A94">
        <w:rPr>
          <w:sz w:val="24"/>
          <w:szCs w:val="24"/>
        </w:rPr>
        <w:t xml:space="preserve"> to access the community</w:t>
      </w:r>
      <w:r w:rsidR="00B11D1A" w:rsidRPr="004B3A94">
        <w:rPr>
          <w:sz w:val="24"/>
          <w:szCs w:val="24"/>
        </w:rPr>
        <w:t xml:space="preserve"> where public transit is limited or </w:t>
      </w:r>
      <w:proofErr w:type="gramStart"/>
      <w:r w:rsidR="00B11D1A" w:rsidRPr="004B3A94">
        <w:rPr>
          <w:sz w:val="24"/>
          <w:szCs w:val="24"/>
        </w:rPr>
        <w:t>unavailable</w:t>
      </w:r>
      <w:proofErr w:type="gramEnd"/>
    </w:p>
    <w:p w14:paraId="1AF54AD5" w14:textId="77777777" w:rsidR="00DF6AA0" w:rsidRPr="008A001F" w:rsidRDefault="00DF6AA0" w:rsidP="00DF6AA0">
      <w:pPr>
        <w:pStyle w:val="ListParagraph"/>
        <w:widowControl w:val="0"/>
        <w:tabs>
          <w:tab w:val="left" w:pos="1240"/>
        </w:tabs>
        <w:autoSpaceDE w:val="0"/>
        <w:autoSpaceDN w:val="0"/>
        <w:spacing w:after="0" w:line="276" w:lineRule="auto"/>
        <w:ind w:right="1288"/>
        <w:rPr>
          <w:color w:val="FF0000"/>
        </w:rPr>
      </w:pPr>
      <w:r w:rsidRPr="008A001F">
        <w:rPr>
          <w:color w:val="FF0000"/>
        </w:rPr>
        <w:lastRenderedPageBreak/>
        <w:t>All</w:t>
      </w:r>
      <w:r w:rsidRPr="008A001F">
        <w:rPr>
          <w:color w:val="FF0000"/>
          <w:spacing w:val="-3"/>
        </w:rPr>
        <w:t xml:space="preserve"> </w:t>
      </w:r>
      <w:r w:rsidRPr="008A001F">
        <w:rPr>
          <w:color w:val="FF0000"/>
        </w:rPr>
        <w:t>public</w:t>
      </w:r>
      <w:r w:rsidRPr="008A001F">
        <w:rPr>
          <w:color w:val="FF0000"/>
          <w:spacing w:val="-3"/>
        </w:rPr>
        <w:t xml:space="preserve"> </w:t>
      </w:r>
      <w:r w:rsidRPr="008A001F">
        <w:rPr>
          <w:color w:val="FF0000"/>
        </w:rPr>
        <w:t>transportation</w:t>
      </w:r>
      <w:r w:rsidRPr="008A001F">
        <w:rPr>
          <w:color w:val="FF0000"/>
          <w:spacing w:val="-6"/>
        </w:rPr>
        <w:t xml:space="preserve"> </w:t>
      </w:r>
      <w:r w:rsidRPr="008A001F">
        <w:rPr>
          <w:color w:val="FF0000"/>
        </w:rPr>
        <w:t>options</w:t>
      </w:r>
      <w:r w:rsidRPr="008A001F">
        <w:rPr>
          <w:color w:val="FF0000"/>
          <w:spacing w:val="-3"/>
        </w:rPr>
        <w:t xml:space="preserve"> </w:t>
      </w:r>
      <w:r w:rsidRPr="008A001F">
        <w:rPr>
          <w:color w:val="FF0000"/>
        </w:rPr>
        <w:t>are</w:t>
      </w:r>
      <w:r w:rsidRPr="008A001F">
        <w:rPr>
          <w:color w:val="FF0000"/>
          <w:spacing w:val="-2"/>
        </w:rPr>
        <w:t xml:space="preserve"> </w:t>
      </w:r>
      <w:r w:rsidRPr="008A001F">
        <w:rPr>
          <w:color w:val="FF0000"/>
        </w:rPr>
        <w:t>posted</w:t>
      </w:r>
      <w:r w:rsidRPr="008A001F">
        <w:rPr>
          <w:color w:val="FF0000"/>
          <w:spacing w:val="-4"/>
        </w:rPr>
        <w:t xml:space="preserve"> </w:t>
      </w:r>
      <w:r w:rsidRPr="008A001F">
        <w:rPr>
          <w:color w:val="FF0000"/>
        </w:rPr>
        <w:t>in</w:t>
      </w:r>
      <w:r w:rsidRPr="008A001F">
        <w:rPr>
          <w:color w:val="FF0000"/>
          <w:spacing w:val="-6"/>
        </w:rPr>
        <w:t xml:space="preserve"> </w:t>
      </w:r>
      <w:r w:rsidRPr="008A001F">
        <w:rPr>
          <w:color w:val="FF0000"/>
        </w:rPr>
        <w:t>the</w:t>
      </w:r>
      <w:r w:rsidRPr="008A001F">
        <w:rPr>
          <w:color w:val="FF0000"/>
          <w:spacing w:val="-4"/>
        </w:rPr>
        <w:t xml:space="preserve"> </w:t>
      </w:r>
      <w:r w:rsidRPr="008A001F">
        <w:rPr>
          <w:color w:val="FF0000"/>
        </w:rPr>
        <w:t>home.</w:t>
      </w:r>
      <w:r w:rsidRPr="008A001F">
        <w:rPr>
          <w:color w:val="FF0000"/>
          <w:spacing w:val="-3"/>
        </w:rPr>
        <w:t xml:space="preserve"> </w:t>
      </w:r>
      <w:r w:rsidRPr="008A001F">
        <w:rPr>
          <w:color w:val="FF0000"/>
        </w:rPr>
        <w:t>If</w:t>
      </w:r>
      <w:r w:rsidRPr="008A001F">
        <w:rPr>
          <w:color w:val="FF0000"/>
          <w:spacing w:val="-5"/>
        </w:rPr>
        <w:t xml:space="preserve"> </w:t>
      </w:r>
      <w:r w:rsidRPr="008A001F">
        <w:rPr>
          <w:color w:val="FF0000"/>
        </w:rPr>
        <w:t>the</w:t>
      </w:r>
      <w:r w:rsidRPr="008A001F">
        <w:rPr>
          <w:color w:val="FF0000"/>
          <w:spacing w:val="-2"/>
        </w:rPr>
        <w:t xml:space="preserve"> </w:t>
      </w:r>
      <w:r w:rsidRPr="008A001F">
        <w:rPr>
          <w:color w:val="FF0000"/>
        </w:rPr>
        <w:t>resident</w:t>
      </w:r>
      <w:r w:rsidRPr="008A001F">
        <w:rPr>
          <w:color w:val="FF0000"/>
          <w:spacing w:val="-2"/>
        </w:rPr>
        <w:t xml:space="preserve"> </w:t>
      </w:r>
      <w:r w:rsidRPr="008A001F">
        <w:rPr>
          <w:color w:val="FF0000"/>
        </w:rPr>
        <w:t>has</w:t>
      </w:r>
      <w:r w:rsidRPr="008A001F">
        <w:rPr>
          <w:color w:val="FF0000"/>
          <w:spacing w:val="-3"/>
        </w:rPr>
        <w:t xml:space="preserve"> </w:t>
      </w:r>
      <w:r w:rsidRPr="008A001F">
        <w:rPr>
          <w:color w:val="FF0000"/>
        </w:rPr>
        <w:t>independent community access, they are encouraged to utilize these for their independent outings.</w:t>
      </w:r>
    </w:p>
    <w:p w14:paraId="4F449DA0" w14:textId="4A4D4C0E" w:rsidR="00DF6AA0" w:rsidRPr="00DF6AA0" w:rsidRDefault="00DF6AA0" w:rsidP="00DF6AA0">
      <w:pPr>
        <w:pStyle w:val="ListParagraph"/>
        <w:widowControl w:val="0"/>
        <w:tabs>
          <w:tab w:val="left" w:pos="1240"/>
        </w:tabs>
        <w:autoSpaceDE w:val="0"/>
        <w:autoSpaceDN w:val="0"/>
        <w:spacing w:after="0" w:line="276" w:lineRule="auto"/>
        <w:ind w:right="935"/>
        <w:rPr>
          <w:color w:val="FF0000"/>
        </w:rPr>
      </w:pPr>
      <w:r w:rsidRPr="00DF6AA0">
        <w:rPr>
          <w:color w:val="FF0000"/>
        </w:rPr>
        <w:t>If</w:t>
      </w:r>
      <w:r w:rsidRPr="00DF6AA0">
        <w:rPr>
          <w:color w:val="FF0000"/>
          <w:spacing w:val="-2"/>
        </w:rPr>
        <w:t xml:space="preserve"> </w:t>
      </w:r>
      <w:r w:rsidRPr="00DF6AA0">
        <w:rPr>
          <w:color w:val="FF0000"/>
        </w:rPr>
        <w:t>they</w:t>
      </w:r>
      <w:r w:rsidRPr="00DF6AA0">
        <w:rPr>
          <w:color w:val="FF0000"/>
          <w:spacing w:val="-1"/>
        </w:rPr>
        <w:t xml:space="preserve"> </w:t>
      </w:r>
      <w:r w:rsidRPr="00DF6AA0">
        <w:rPr>
          <w:color w:val="FF0000"/>
        </w:rPr>
        <w:t>do</w:t>
      </w:r>
      <w:r w:rsidRPr="00DF6AA0">
        <w:rPr>
          <w:color w:val="FF0000"/>
          <w:spacing w:val="-1"/>
        </w:rPr>
        <w:t xml:space="preserve"> </w:t>
      </w:r>
      <w:r w:rsidRPr="00DF6AA0">
        <w:rPr>
          <w:color w:val="FF0000"/>
        </w:rPr>
        <w:t>not</w:t>
      </w:r>
      <w:r w:rsidRPr="00DF6AA0">
        <w:rPr>
          <w:color w:val="FF0000"/>
          <w:spacing w:val="-1"/>
        </w:rPr>
        <w:t xml:space="preserve"> </w:t>
      </w:r>
      <w:r w:rsidRPr="00DF6AA0">
        <w:rPr>
          <w:color w:val="FF0000"/>
        </w:rPr>
        <w:t>have</w:t>
      </w:r>
      <w:r w:rsidRPr="00DF6AA0">
        <w:rPr>
          <w:color w:val="FF0000"/>
          <w:spacing w:val="-4"/>
        </w:rPr>
        <w:t xml:space="preserve"> </w:t>
      </w:r>
      <w:r w:rsidRPr="00DF6AA0">
        <w:rPr>
          <w:color w:val="FF0000"/>
        </w:rPr>
        <w:t>access</w:t>
      </w:r>
      <w:r w:rsidRPr="00DF6AA0">
        <w:rPr>
          <w:color w:val="FF0000"/>
          <w:spacing w:val="-2"/>
        </w:rPr>
        <w:t xml:space="preserve"> </w:t>
      </w:r>
      <w:r w:rsidRPr="00DF6AA0">
        <w:rPr>
          <w:color w:val="FF0000"/>
        </w:rPr>
        <w:t>to</w:t>
      </w:r>
      <w:r w:rsidRPr="00DF6AA0">
        <w:rPr>
          <w:color w:val="FF0000"/>
          <w:spacing w:val="-1"/>
        </w:rPr>
        <w:t xml:space="preserve"> </w:t>
      </w:r>
      <w:r w:rsidRPr="00DF6AA0">
        <w:rPr>
          <w:color w:val="FF0000"/>
        </w:rPr>
        <w:t>public</w:t>
      </w:r>
      <w:r w:rsidRPr="00DF6AA0">
        <w:rPr>
          <w:color w:val="FF0000"/>
          <w:spacing w:val="-2"/>
        </w:rPr>
        <w:t xml:space="preserve"> </w:t>
      </w:r>
      <w:r w:rsidRPr="00DF6AA0">
        <w:rPr>
          <w:color w:val="FF0000"/>
        </w:rPr>
        <w:t>transportation</w:t>
      </w:r>
      <w:r w:rsidRPr="00DF6AA0">
        <w:rPr>
          <w:color w:val="FF0000"/>
          <w:spacing w:val="-5"/>
        </w:rPr>
        <w:t xml:space="preserve"> </w:t>
      </w:r>
      <w:r w:rsidRPr="00DF6AA0">
        <w:rPr>
          <w:color w:val="FF0000"/>
        </w:rPr>
        <w:t>or</w:t>
      </w:r>
      <w:r w:rsidRPr="00DF6AA0">
        <w:rPr>
          <w:color w:val="FF0000"/>
          <w:spacing w:val="-4"/>
        </w:rPr>
        <w:t xml:space="preserve"> </w:t>
      </w:r>
      <w:r w:rsidRPr="00DF6AA0">
        <w:rPr>
          <w:color w:val="FF0000"/>
        </w:rPr>
        <w:t>have</w:t>
      </w:r>
      <w:r w:rsidRPr="00DF6AA0">
        <w:rPr>
          <w:color w:val="FF0000"/>
          <w:spacing w:val="-1"/>
        </w:rPr>
        <w:t xml:space="preserve"> </w:t>
      </w:r>
      <w:r w:rsidRPr="00DF6AA0">
        <w:rPr>
          <w:color w:val="FF0000"/>
        </w:rPr>
        <w:t>a</w:t>
      </w:r>
      <w:r w:rsidRPr="00DF6AA0">
        <w:rPr>
          <w:color w:val="FF0000"/>
          <w:spacing w:val="-4"/>
        </w:rPr>
        <w:t xml:space="preserve"> </w:t>
      </w:r>
      <w:r w:rsidRPr="00DF6AA0">
        <w:rPr>
          <w:color w:val="FF0000"/>
        </w:rPr>
        <w:t>behavior</w:t>
      </w:r>
      <w:r w:rsidRPr="00DF6AA0">
        <w:rPr>
          <w:color w:val="FF0000"/>
          <w:spacing w:val="-2"/>
        </w:rPr>
        <w:t xml:space="preserve"> </w:t>
      </w:r>
      <w:r w:rsidRPr="00DF6AA0">
        <w:rPr>
          <w:color w:val="FF0000"/>
        </w:rPr>
        <w:t>plan</w:t>
      </w:r>
      <w:r w:rsidRPr="00DF6AA0">
        <w:rPr>
          <w:color w:val="FF0000"/>
          <w:spacing w:val="-5"/>
        </w:rPr>
        <w:t xml:space="preserve"> </w:t>
      </w:r>
      <w:r w:rsidRPr="00DF6AA0">
        <w:rPr>
          <w:color w:val="FF0000"/>
        </w:rPr>
        <w:t>that</w:t>
      </w:r>
      <w:r w:rsidRPr="00DF6AA0">
        <w:rPr>
          <w:color w:val="FF0000"/>
          <w:spacing w:val="-1"/>
        </w:rPr>
        <w:t xml:space="preserve"> </w:t>
      </w:r>
      <w:r w:rsidRPr="00DF6AA0">
        <w:rPr>
          <w:color w:val="FF0000"/>
        </w:rPr>
        <w:t>does</w:t>
      </w:r>
      <w:r w:rsidRPr="00DF6AA0">
        <w:rPr>
          <w:color w:val="FF0000"/>
          <w:spacing w:val="-2"/>
        </w:rPr>
        <w:t xml:space="preserve"> </w:t>
      </w:r>
      <w:r w:rsidRPr="00DF6AA0">
        <w:rPr>
          <w:color w:val="FF0000"/>
        </w:rPr>
        <w:t>not</w:t>
      </w:r>
      <w:r w:rsidRPr="00DF6AA0">
        <w:rPr>
          <w:color w:val="FF0000"/>
          <w:spacing w:val="-4"/>
        </w:rPr>
        <w:t xml:space="preserve"> </w:t>
      </w:r>
      <w:r w:rsidRPr="00DF6AA0">
        <w:rPr>
          <w:color w:val="FF0000"/>
        </w:rPr>
        <w:t xml:space="preserve">allow them    </w:t>
      </w:r>
    </w:p>
    <w:p w14:paraId="165FF192" w14:textId="7C647712" w:rsidR="00DF6AA0" w:rsidRPr="00DF6AA0" w:rsidRDefault="00DF6AA0" w:rsidP="00DF6AA0">
      <w:pPr>
        <w:pStyle w:val="ListParagraph"/>
        <w:rPr>
          <w:color w:val="FF0000"/>
        </w:rPr>
      </w:pPr>
      <w:r w:rsidRPr="00DF6AA0">
        <w:rPr>
          <w:color w:val="FF0000"/>
        </w:rPr>
        <w:t>to access the community independently, staff will work with them to take them out to their preferred destinations.</w:t>
      </w:r>
    </w:p>
    <w:p w14:paraId="7CF6966A" w14:textId="77777777" w:rsidR="00DF6AA0" w:rsidRDefault="00DF6AA0" w:rsidP="00DF6AA0">
      <w:pPr>
        <w:pStyle w:val="ListParagraph"/>
        <w:rPr>
          <w:sz w:val="24"/>
          <w:szCs w:val="24"/>
        </w:rPr>
      </w:pPr>
    </w:p>
    <w:p w14:paraId="56CCED1A" w14:textId="77777777" w:rsidR="00DF6AA0" w:rsidRPr="00DF6AA0" w:rsidRDefault="00DF6AA0" w:rsidP="00DF6AA0">
      <w:pPr>
        <w:rPr>
          <w:sz w:val="24"/>
          <w:szCs w:val="24"/>
        </w:rPr>
      </w:pPr>
    </w:p>
    <w:p w14:paraId="5C12EF76" w14:textId="407B6841" w:rsidR="00B952E3" w:rsidRDefault="00B952E3" w:rsidP="00E60C2C">
      <w:pPr>
        <w:pStyle w:val="ListParagraph"/>
        <w:rPr>
          <w:sz w:val="24"/>
          <w:szCs w:val="24"/>
        </w:rPr>
      </w:pPr>
    </w:p>
    <w:p w14:paraId="595B5A22" w14:textId="3A5FEC11" w:rsidR="00B200AB" w:rsidRPr="00B200AB" w:rsidRDefault="00B200AB" w:rsidP="00B200AB">
      <w:pPr>
        <w:pStyle w:val="ListParagraph"/>
        <w:jc w:val="center"/>
        <w:rPr>
          <w:b/>
          <w:sz w:val="24"/>
          <w:szCs w:val="24"/>
          <w:u w:val="single"/>
        </w:rPr>
      </w:pPr>
      <w:r w:rsidRPr="00B200AB">
        <w:rPr>
          <w:b/>
          <w:sz w:val="24"/>
          <w:szCs w:val="24"/>
          <w:u w:val="single"/>
        </w:rPr>
        <w:t xml:space="preserve">Searching a </w:t>
      </w:r>
      <w:r w:rsidR="00BD01D0" w:rsidRPr="00B200AB">
        <w:rPr>
          <w:b/>
          <w:sz w:val="24"/>
          <w:szCs w:val="24"/>
          <w:u w:val="single"/>
        </w:rPr>
        <w:t>member’s</w:t>
      </w:r>
      <w:r w:rsidRPr="00B200AB">
        <w:rPr>
          <w:b/>
          <w:sz w:val="24"/>
          <w:szCs w:val="24"/>
          <w:u w:val="single"/>
        </w:rPr>
        <w:t xml:space="preserve"> bedroom</w:t>
      </w:r>
    </w:p>
    <w:p w14:paraId="29FA7A79" w14:textId="77425DB8" w:rsidR="00B200AB" w:rsidRDefault="00B200AB" w:rsidP="00B200AB">
      <w:pPr>
        <w:widowControl w:val="0"/>
        <w:tabs>
          <w:tab w:val="left" w:pos="1240"/>
        </w:tabs>
        <w:autoSpaceDE w:val="0"/>
        <w:autoSpaceDN w:val="0"/>
        <w:spacing w:after="0" w:line="276" w:lineRule="auto"/>
        <w:ind w:right="866"/>
      </w:pPr>
      <w:r>
        <w:t>representative unless such a search is authorized in the Resident’s Plan of Service or there is reasonable</w:t>
      </w:r>
      <w:r w:rsidRPr="00B200AB">
        <w:rPr>
          <w:spacing w:val="-4"/>
        </w:rPr>
        <w:t xml:space="preserve"> </w:t>
      </w:r>
      <w:r>
        <w:t>cause</w:t>
      </w:r>
      <w:r w:rsidRPr="00B200AB">
        <w:rPr>
          <w:spacing w:val="-4"/>
        </w:rPr>
        <w:t xml:space="preserve"> </w:t>
      </w:r>
      <w:r>
        <w:t>to</w:t>
      </w:r>
      <w:r w:rsidRPr="00B200AB">
        <w:rPr>
          <w:spacing w:val="-1"/>
        </w:rPr>
        <w:t xml:space="preserve"> </w:t>
      </w:r>
      <w:r>
        <w:t>believe</w:t>
      </w:r>
      <w:r w:rsidRPr="00B200AB">
        <w:rPr>
          <w:spacing w:val="-1"/>
        </w:rPr>
        <w:t xml:space="preserve"> </w:t>
      </w:r>
      <w:r>
        <w:t>that</w:t>
      </w:r>
      <w:r w:rsidRPr="00B200AB">
        <w:rPr>
          <w:spacing w:val="-4"/>
        </w:rPr>
        <w:t xml:space="preserve"> </w:t>
      </w:r>
      <w:r>
        <w:t>the</w:t>
      </w:r>
      <w:r w:rsidRPr="00B200AB">
        <w:rPr>
          <w:spacing w:val="-1"/>
        </w:rPr>
        <w:t xml:space="preserve"> </w:t>
      </w:r>
      <w:r>
        <w:t>Resident</w:t>
      </w:r>
      <w:r w:rsidRPr="00B200AB">
        <w:rPr>
          <w:spacing w:val="-4"/>
        </w:rPr>
        <w:t xml:space="preserve"> </w:t>
      </w:r>
      <w:r>
        <w:t>is</w:t>
      </w:r>
      <w:r w:rsidRPr="00B200AB">
        <w:rPr>
          <w:spacing w:val="-2"/>
        </w:rPr>
        <w:t xml:space="preserve"> </w:t>
      </w:r>
      <w:r>
        <w:t>in</w:t>
      </w:r>
      <w:r w:rsidRPr="00B200AB">
        <w:rPr>
          <w:spacing w:val="-3"/>
        </w:rPr>
        <w:t xml:space="preserve"> </w:t>
      </w:r>
      <w:r>
        <w:t>possession</w:t>
      </w:r>
      <w:r w:rsidRPr="00B200AB">
        <w:rPr>
          <w:spacing w:val="-3"/>
        </w:rPr>
        <w:t xml:space="preserve"> </w:t>
      </w:r>
      <w:r>
        <w:t>of</w:t>
      </w:r>
      <w:r w:rsidRPr="00B200AB">
        <w:rPr>
          <w:spacing w:val="-4"/>
        </w:rPr>
        <w:t xml:space="preserve"> </w:t>
      </w:r>
      <w:r>
        <w:t>contraband</w:t>
      </w:r>
      <w:r w:rsidRPr="00B200AB">
        <w:rPr>
          <w:spacing w:val="-3"/>
        </w:rPr>
        <w:t xml:space="preserve"> </w:t>
      </w:r>
      <w:r>
        <w:t>or</w:t>
      </w:r>
      <w:r w:rsidRPr="00B200AB">
        <w:rPr>
          <w:spacing w:val="-7"/>
        </w:rPr>
        <w:t xml:space="preserve"> </w:t>
      </w:r>
      <w:r>
        <w:t>property</w:t>
      </w:r>
      <w:r w:rsidRPr="00B200AB">
        <w:rPr>
          <w:spacing w:val="-1"/>
        </w:rPr>
        <w:t xml:space="preserve"> </w:t>
      </w:r>
      <w:r>
        <w:t>that</w:t>
      </w:r>
      <w:r w:rsidRPr="00B200AB">
        <w:rPr>
          <w:spacing w:val="-4"/>
        </w:rPr>
        <w:t xml:space="preserve"> </w:t>
      </w:r>
      <w:r>
        <w:t>is excluded from the Resident’s possession by the written policies, procedures, or rules the Organization. Additionally, if the Resident is believed to be a danger to self or others, the clinician may have items in the room which could be used in pursuit of this harm to self or others seized and the room may be searched to assure that it is a safe place. The following conditions apply to all searches:</w:t>
      </w:r>
    </w:p>
    <w:p w14:paraId="4812645D" w14:textId="77777777" w:rsidR="00B200AB" w:rsidRPr="00B200AB" w:rsidRDefault="00B200AB" w:rsidP="00B200AB">
      <w:pPr>
        <w:widowControl w:val="0"/>
        <w:tabs>
          <w:tab w:val="left" w:pos="1240"/>
        </w:tabs>
        <w:autoSpaceDE w:val="0"/>
        <w:autoSpaceDN w:val="0"/>
        <w:spacing w:after="0" w:line="276" w:lineRule="auto"/>
        <w:ind w:right="866"/>
        <w:rPr>
          <w:rFonts w:ascii="Arial" w:hAnsi="Arial"/>
        </w:rPr>
      </w:pPr>
    </w:p>
    <w:p w14:paraId="09392D35" w14:textId="77777777" w:rsidR="00B200AB" w:rsidRDefault="00B200AB" w:rsidP="00F26127">
      <w:pPr>
        <w:pStyle w:val="ListParagraph"/>
        <w:widowControl w:val="0"/>
        <w:numPr>
          <w:ilvl w:val="1"/>
          <w:numId w:val="9"/>
        </w:numPr>
        <w:tabs>
          <w:tab w:val="left" w:pos="2679"/>
          <w:tab w:val="left" w:pos="2680"/>
        </w:tabs>
        <w:autoSpaceDE w:val="0"/>
        <w:autoSpaceDN w:val="0"/>
        <w:spacing w:after="0" w:line="276" w:lineRule="auto"/>
        <w:ind w:left="1959" w:right="740" w:firstLine="0"/>
        <w:contextualSpacing w:val="0"/>
      </w:pPr>
      <w:r>
        <w:t>A</w:t>
      </w:r>
      <w:r>
        <w:rPr>
          <w:spacing w:val="-2"/>
        </w:rPr>
        <w:t xml:space="preserve"> </w:t>
      </w:r>
      <w:r>
        <w:t>search</w:t>
      </w:r>
      <w:r>
        <w:rPr>
          <w:spacing w:val="-5"/>
        </w:rPr>
        <w:t xml:space="preserve"> </w:t>
      </w:r>
      <w:r>
        <w:t>of</w:t>
      </w:r>
      <w:r>
        <w:rPr>
          <w:spacing w:val="-2"/>
        </w:rPr>
        <w:t xml:space="preserve"> </w:t>
      </w:r>
      <w:r>
        <w:t>the</w:t>
      </w:r>
      <w:r>
        <w:rPr>
          <w:spacing w:val="-1"/>
        </w:rPr>
        <w:t xml:space="preserve"> </w:t>
      </w:r>
      <w:r>
        <w:t>Resident’s</w:t>
      </w:r>
      <w:r>
        <w:rPr>
          <w:spacing w:val="-4"/>
        </w:rPr>
        <w:t xml:space="preserve"> </w:t>
      </w:r>
      <w:r>
        <w:t>living</w:t>
      </w:r>
      <w:r>
        <w:rPr>
          <w:spacing w:val="-3"/>
        </w:rPr>
        <w:t xml:space="preserve"> </w:t>
      </w:r>
      <w:r>
        <w:t>area</w:t>
      </w:r>
      <w:r>
        <w:rPr>
          <w:spacing w:val="-4"/>
        </w:rPr>
        <w:t xml:space="preserve"> </w:t>
      </w:r>
      <w:r>
        <w:t>or</w:t>
      </w:r>
      <w:r>
        <w:rPr>
          <w:spacing w:val="-2"/>
        </w:rPr>
        <w:t xml:space="preserve"> </w:t>
      </w:r>
      <w:r>
        <w:t>property</w:t>
      </w:r>
      <w:r>
        <w:rPr>
          <w:spacing w:val="-1"/>
        </w:rPr>
        <w:t xml:space="preserve"> </w:t>
      </w:r>
      <w:r>
        <w:t>shall</w:t>
      </w:r>
      <w:r>
        <w:rPr>
          <w:spacing w:val="-4"/>
        </w:rPr>
        <w:t xml:space="preserve"> </w:t>
      </w:r>
      <w:r>
        <w:t>occur</w:t>
      </w:r>
      <w:r>
        <w:rPr>
          <w:spacing w:val="-2"/>
        </w:rPr>
        <w:t xml:space="preserve"> </w:t>
      </w:r>
      <w:r>
        <w:t>in</w:t>
      </w:r>
      <w:r>
        <w:rPr>
          <w:spacing w:val="-5"/>
        </w:rPr>
        <w:t xml:space="preserve"> </w:t>
      </w:r>
      <w:r>
        <w:t>the</w:t>
      </w:r>
      <w:r>
        <w:rPr>
          <w:spacing w:val="-1"/>
        </w:rPr>
        <w:t xml:space="preserve"> </w:t>
      </w:r>
      <w:r>
        <w:t>presence</w:t>
      </w:r>
      <w:r>
        <w:rPr>
          <w:spacing w:val="-4"/>
        </w:rPr>
        <w:t xml:space="preserve"> </w:t>
      </w:r>
      <w:r>
        <w:t>of</w:t>
      </w:r>
      <w:r>
        <w:rPr>
          <w:spacing w:val="-4"/>
        </w:rPr>
        <w:t xml:space="preserve"> </w:t>
      </w:r>
      <w:r>
        <w:t>a witness. The Resident shall also be present unless he or she declines to be present.</w:t>
      </w:r>
    </w:p>
    <w:p w14:paraId="7187F509" w14:textId="77777777" w:rsidR="00B200AB" w:rsidRDefault="00B200AB" w:rsidP="00F26127">
      <w:pPr>
        <w:pStyle w:val="ListParagraph"/>
        <w:widowControl w:val="0"/>
        <w:numPr>
          <w:ilvl w:val="1"/>
          <w:numId w:val="9"/>
        </w:numPr>
        <w:tabs>
          <w:tab w:val="left" w:pos="2679"/>
          <w:tab w:val="left" w:pos="2680"/>
        </w:tabs>
        <w:autoSpaceDE w:val="0"/>
        <w:autoSpaceDN w:val="0"/>
        <w:spacing w:after="0" w:line="276" w:lineRule="auto"/>
        <w:ind w:left="1959" w:right="921" w:firstLine="0"/>
        <w:contextualSpacing w:val="0"/>
      </w:pPr>
      <w:r>
        <w:t>The</w:t>
      </w:r>
      <w:r>
        <w:rPr>
          <w:spacing w:val="-2"/>
        </w:rPr>
        <w:t xml:space="preserve"> </w:t>
      </w:r>
      <w:r>
        <w:t>circumstances</w:t>
      </w:r>
      <w:r>
        <w:rPr>
          <w:spacing w:val="-3"/>
        </w:rPr>
        <w:t xml:space="preserve"> </w:t>
      </w:r>
      <w:r>
        <w:t>surrounding</w:t>
      </w:r>
      <w:r>
        <w:rPr>
          <w:spacing w:val="-4"/>
        </w:rPr>
        <w:t xml:space="preserve"> </w:t>
      </w:r>
      <w:r>
        <w:t>the</w:t>
      </w:r>
      <w:r>
        <w:rPr>
          <w:spacing w:val="-2"/>
        </w:rPr>
        <w:t xml:space="preserve"> </w:t>
      </w:r>
      <w:r>
        <w:t>search</w:t>
      </w:r>
      <w:r>
        <w:rPr>
          <w:spacing w:val="-6"/>
        </w:rPr>
        <w:t xml:space="preserve"> </w:t>
      </w:r>
      <w:r>
        <w:t>shall</w:t>
      </w:r>
      <w:r>
        <w:rPr>
          <w:spacing w:val="-3"/>
        </w:rPr>
        <w:t xml:space="preserve"> </w:t>
      </w:r>
      <w:r>
        <w:t>be</w:t>
      </w:r>
      <w:r>
        <w:rPr>
          <w:spacing w:val="-5"/>
        </w:rPr>
        <w:t xml:space="preserve"> </w:t>
      </w:r>
      <w:r>
        <w:t>entered</w:t>
      </w:r>
      <w:r>
        <w:rPr>
          <w:spacing w:val="-4"/>
        </w:rPr>
        <w:t xml:space="preserve"> </w:t>
      </w:r>
      <w:r>
        <w:t>into</w:t>
      </w:r>
      <w:r>
        <w:rPr>
          <w:spacing w:val="-2"/>
        </w:rPr>
        <w:t xml:space="preserve"> </w:t>
      </w:r>
      <w:r>
        <w:t>the</w:t>
      </w:r>
      <w:r>
        <w:rPr>
          <w:spacing w:val="-5"/>
        </w:rPr>
        <w:t xml:space="preserve"> </w:t>
      </w:r>
      <w:r>
        <w:t>Resident’s record, and shall include all the following:</w:t>
      </w:r>
    </w:p>
    <w:p w14:paraId="07D04F9C" w14:textId="77777777" w:rsidR="00B200AB" w:rsidRDefault="00B200AB" w:rsidP="00F26127">
      <w:pPr>
        <w:pStyle w:val="ListParagraph"/>
        <w:widowControl w:val="0"/>
        <w:numPr>
          <w:ilvl w:val="2"/>
          <w:numId w:val="9"/>
        </w:numPr>
        <w:tabs>
          <w:tab w:val="left" w:pos="3399"/>
          <w:tab w:val="left" w:pos="3400"/>
        </w:tabs>
        <w:autoSpaceDE w:val="0"/>
        <w:autoSpaceDN w:val="0"/>
        <w:spacing w:after="0" w:line="240" w:lineRule="auto"/>
        <w:contextualSpacing w:val="0"/>
      </w:pPr>
      <w:r>
        <w:t>The</w:t>
      </w:r>
      <w:r>
        <w:rPr>
          <w:spacing w:val="-4"/>
        </w:rPr>
        <w:t xml:space="preserve"> </w:t>
      </w:r>
      <w:r>
        <w:t>reason</w:t>
      </w:r>
      <w:r>
        <w:rPr>
          <w:spacing w:val="-4"/>
        </w:rPr>
        <w:t xml:space="preserve"> </w:t>
      </w:r>
      <w:r>
        <w:t>for</w:t>
      </w:r>
      <w:r>
        <w:rPr>
          <w:spacing w:val="-4"/>
        </w:rPr>
        <w:t xml:space="preserve"> </w:t>
      </w:r>
      <w:r>
        <w:t>initiating</w:t>
      </w:r>
      <w:r>
        <w:rPr>
          <w:spacing w:val="-5"/>
        </w:rPr>
        <w:t xml:space="preserve"> </w:t>
      </w:r>
      <w:r>
        <w:t>the</w:t>
      </w:r>
      <w:r>
        <w:rPr>
          <w:spacing w:val="-3"/>
        </w:rPr>
        <w:t xml:space="preserve"> </w:t>
      </w:r>
      <w:r>
        <w:rPr>
          <w:spacing w:val="-2"/>
        </w:rPr>
        <w:t>search.</w:t>
      </w:r>
    </w:p>
    <w:p w14:paraId="5D8AD888" w14:textId="77777777" w:rsidR="00B200AB" w:rsidRDefault="00B200AB" w:rsidP="00F26127">
      <w:pPr>
        <w:pStyle w:val="ListParagraph"/>
        <w:widowControl w:val="0"/>
        <w:numPr>
          <w:ilvl w:val="2"/>
          <w:numId w:val="9"/>
        </w:numPr>
        <w:tabs>
          <w:tab w:val="left" w:pos="3399"/>
          <w:tab w:val="left" w:pos="3400"/>
        </w:tabs>
        <w:autoSpaceDE w:val="0"/>
        <w:autoSpaceDN w:val="0"/>
        <w:spacing w:before="39" w:after="0" w:line="240" w:lineRule="auto"/>
        <w:contextualSpacing w:val="0"/>
      </w:pPr>
      <w:r>
        <w:t>The</w:t>
      </w:r>
      <w:r>
        <w:rPr>
          <w:spacing w:val="-5"/>
        </w:rPr>
        <w:t xml:space="preserve"> </w:t>
      </w:r>
      <w:r>
        <w:t>names</w:t>
      </w:r>
      <w:r>
        <w:rPr>
          <w:spacing w:val="-5"/>
        </w:rPr>
        <w:t xml:space="preserve"> </w:t>
      </w:r>
      <w:r>
        <w:t>of</w:t>
      </w:r>
      <w:r>
        <w:rPr>
          <w:spacing w:val="-5"/>
        </w:rPr>
        <w:t xml:space="preserve"> </w:t>
      </w:r>
      <w:r>
        <w:t>the</w:t>
      </w:r>
      <w:r>
        <w:rPr>
          <w:spacing w:val="-2"/>
        </w:rPr>
        <w:t xml:space="preserve"> </w:t>
      </w:r>
      <w:r>
        <w:t>individuals</w:t>
      </w:r>
      <w:r>
        <w:rPr>
          <w:spacing w:val="-4"/>
        </w:rPr>
        <w:t xml:space="preserve"> </w:t>
      </w:r>
      <w:r>
        <w:t>performing</w:t>
      </w:r>
      <w:r>
        <w:rPr>
          <w:spacing w:val="-4"/>
        </w:rPr>
        <w:t xml:space="preserve"> </w:t>
      </w:r>
      <w:r>
        <w:t>and</w:t>
      </w:r>
      <w:r>
        <w:rPr>
          <w:spacing w:val="-6"/>
        </w:rPr>
        <w:t xml:space="preserve"> </w:t>
      </w:r>
      <w:r>
        <w:t>witnessing</w:t>
      </w:r>
      <w:r>
        <w:rPr>
          <w:spacing w:val="-4"/>
        </w:rPr>
        <w:t xml:space="preserve"> </w:t>
      </w:r>
      <w:r>
        <w:t>the</w:t>
      </w:r>
      <w:r>
        <w:rPr>
          <w:spacing w:val="-2"/>
        </w:rPr>
        <w:t xml:space="preserve"> search.</w:t>
      </w:r>
    </w:p>
    <w:p w14:paraId="32A1B079" w14:textId="77777777" w:rsidR="00B200AB" w:rsidRDefault="00B200AB" w:rsidP="00F26127">
      <w:pPr>
        <w:pStyle w:val="ListParagraph"/>
        <w:widowControl w:val="0"/>
        <w:numPr>
          <w:ilvl w:val="2"/>
          <w:numId w:val="9"/>
        </w:numPr>
        <w:tabs>
          <w:tab w:val="left" w:pos="2888"/>
        </w:tabs>
        <w:autoSpaceDE w:val="0"/>
        <w:autoSpaceDN w:val="0"/>
        <w:spacing w:before="41" w:after="0" w:line="240" w:lineRule="auto"/>
        <w:ind w:left="2887" w:hanging="209"/>
        <w:contextualSpacing w:val="0"/>
      </w:pPr>
      <w:r>
        <w:t>The</w:t>
      </w:r>
      <w:r>
        <w:rPr>
          <w:spacing w:val="-4"/>
        </w:rPr>
        <w:t xml:space="preserve"> </w:t>
      </w:r>
      <w:r>
        <w:t>results</w:t>
      </w:r>
      <w:r>
        <w:rPr>
          <w:spacing w:val="-5"/>
        </w:rPr>
        <w:t xml:space="preserve"> </w:t>
      </w:r>
      <w:r>
        <w:t>of</w:t>
      </w:r>
      <w:r>
        <w:rPr>
          <w:spacing w:val="-4"/>
        </w:rPr>
        <w:t xml:space="preserve"> </w:t>
      </w:r>
      <w:r>
        <w:t>the</w:t>
      </w:r>
      <w:r>
        <w:rPr>
          <w:spacing w:val="-5"/>
        </w:rPr>
        <w:t xml:space="preserve"> </w:t>
      </w:r>
      <w:r>
        <w:t>search,</w:t>
      </w:r>
      <w:r>
        <w:rPr>
          <w:spacing w:val="-3"/>
        </w:rPr>
        <w:t xml:space="preserve"> </w:t>
      </w:r>
      <w:r>
        <w:t>including</w:t>
      </w:r>
      <w:r>
        <w:rPr>
          <w:spacing w:val="-3"/>
        </w:rPr>
        <w:t xml:space="preserve"> </w:t>
      </w:r>
      <w:r>
        <w:t>a</w:t>
      </w:r>
      <w:r>
        <w:rPr>
          <w:spacing w:val="-3"/>
        </w:rPr>
        <w:t xml:space="preserve"> </w:t>
      </w:r>
      <w:r>
        <w:t>description</w:t>
      </w:r>
      <w:r>
        <w:rPr>
          <w:spacing w:val="-4"/>
        </w:rPr>
        <w:t xml:space="preserve"> </w:t>
      </w:r>
      <w:r>
        <w:t>of</w:t>
      </w:r>
      <w:r>
        <w:rPr>
          <w:spacing w:val="-7"/>
        </w:rPr>
        <w:t xml:space="preserve"> </w:t>
      </w:r>
      <w:r>
        <w:t>the</w:t>
      </w:r>
      <w:r>
        <w:rPr>
          <w:spacing w:val="-2"/>
        </w:rPr>
        <w:t xml:space="preserve"> </w:t>
      </w:r>
      <w:r>
        <w:t>property</w:t>
      </w:r>
      <w:r>
        <w:rPr>
          <w:spacing w:val="-3"/>
        </w:rPr>
        <w:t xml:space="preserve"> </w:t>
      </w:r>
      <w:r>
        <w:rPr>
          <w:spacing w:val="-2"/>
        </w:rPr>
        <w:t>seized.</w:t>
      </w:r>
    </w:p>
    <w:p w14:paraId="5A0FC4B7" w14:textId="77777777" w:rsidR="00B200AB" w:rsidRPr="004B3A94" w:rsidRDefault="00B200AB" w:rsidP="00E60C2C">
      <w:pPr>
        <w:pStyle w:val="ListParagraph"/>
        <w:rPr>
          <w:sz w:val="24"/>
          <w:szCs w:val="24"/>
        </w:rPr>
      </w:pPr>
    </w:p>
    <w:sectPr w:rsidR="00B200AB" w:rsidRPr="004B3A94" w:rsidSect="006759E5">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A640" w14:textId="77777777" w:rsidR="007F5FF9" w:rsidRDefault="007F5FF9" w:rsidP="006131F9">
      <w:pPr>
        <w:spacing w:after="0" w:line="240" w:lineRule="auto"/>
      </w:pPr>
      <w:r>
        <w:separator/>
      </w:r>
    </w:p>
  </w:endnote>
  <w:endnote w:type="continuationSeparator" w:id="0">
    <w:p w14:paraId="2C284F08" w14:textId="77777777" w:rsidR="007F5FF9" w:rsidRDefault="007F5FF9" w:rsidP="0061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418421"/>
      <w:docPartObj>
        <w:docPartGallery w:val="Page Numbers (Bottom of Page)"/>
        <w:docPartUnique/>
      </w:docPartObj>
    </w:sdtPr>
    <w:sdtEndPr>
      <w:rPr>
        <w:color w:val="7F7F7F" w:themeColor="background1" w:themeShade="7F"/>
        <w:spacing w:val="60"/>
      </w:rPr>
    </w:sdtEndPr>
    <w:sdtContent>
      <w:p w14:paraId="304D8E41" w14:textId="6AD12B55" w:rsidR="00C22459" w:rsidRDefault="00C2245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EB861A1" w14:textId="460D6785" w:rsidR="00057DDC" w:rsidRDefault="00C22459">
    <w:pPr>
      <w:pStyle w:val="Footer"/>
    </w:pPr>
    <w:r>
      <w:t>2020-3-31rev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5FFE" w14:textId="77777777" w:rsidR="007F5FF9" w:rsidRDefault="007F5FF9" w:rsidP="006131F9">
      <w:pPr>
        <w:spacing w:after="0" w:line="240" w:lineRule="auto"/>
      </w:pPr>
      <w:r>
        <w:separator/>
      </w:r>
    </w:p>
  </w:footnote>
  <w:footnote w:type="continuationSeparator" w:id="0">
    <w:p w14:paraId="138369F4" w14:textId="77777777" w:rsidR="007F5FF9" w:rsidRDefault="007F5FF9" w:rsidP="0061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E149" w14:textId="1708B8E3" w:rsidR="001C3B6D" w:rsidRPr="001C3B6D" w:rsidRDefault="001C3B6D" w:rsidP="001C3B6D">
    <w:pPr>
      <w:pStyle w:val="Header"/>
      <w:jc w:val="center"/>
      <w:rPr>
        <w:sz w:val="36"/>
        <w:szCs w:val="36"/>
      </w:rPr>
    </w:pPr>
    <w:r w:rsidRPr="001C3B6D">
      <w:rPr>
        <w:sz w:val="36"/>
        <w:szCs w:val="36"/>
      </w:rPr>
      <w:t xml:space="preserve">HCBS </w:t>
    </w:r>
    <w:r w:rsidR="0024640F">
      <w:rPr>
        <w:sz w:val="36"/>
        <w:szCs w:val="36"/>
      </w:rPr>
      <w:t xml:space="preserve">NEW </w:t>
    </w:r>
    <w:r w:rsidRPr="001C3B6D">
      <w:rPr>
        <w:sz w:val="36"/>
        <w:szCs w:val="36"/>
      </w:rPr>
      <w:t>PROVIDER SURVEY</w:t>
    </w:r>
  </w:p>
  <w:p w14:paraId="67868DBA" w14:textId="77777777" w:rsidR="001C3B6D" w:rsidRDefault="001C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0A7E"/>
    <w:multiLevelType w:val="hybridMultilevel"/>
    <w:tmpl w:val="554A6844"/>
    <w:lvl w:ilvl="0" w:tplc="C7C6B0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33A28"/>
    <w:multiLevelType w:val="hybridMultilevel"/>
    <w:tmpl w:val="E4DA4162"/>
    <w:lvl w:ilvl="0" w:tplc="77D83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61CED"/>
    <w:multiLevelType w:val="hybridMultilevel"/>
    <w:tmpl w:val="DFCA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F0F0D"/>
    <w:multiLevelType w:val="hybridMultilevel"/>
    <w:tmpl w:val="35B25BE2"/>
    <w:lvl w:ilvl="0" w:tplc="77D83DDC">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961EE8"/>
    <w:multiLevelType w:val="hybridMultilevel"/>
    <w:tmpl w:val="A6A6D630"/>
    <w:lvl w:ilvl="0" w:tplc="A51CD3CE">
      <w:numFmt w:val="bullet"/>
      <w:lvlText w:val=""/>
      <w:lvlJc w:val="left"/>
      <w:pPr>
        <w:ind w:left="879" w:hanging="358"/>
      </w:pPr>
      <w:rPr>
        <w:rFonts w:ascii="Symbol" w:eastAsia="Symbol" w:hAnsi="Symbol" w:cs="Symbol" w:hint="default"/>
        <w:b w:val="0"/>
        <w:bCs w:val="0"/>
        <w:i w:val="0"/>
        <w:iCs w:val="0"/>
        <w:w w:val="100"/>
        <w:sz w:val="22"/>
        <w:szCs w:val="22"/>
        <w:lang w:val="en-US" w:eastAsia="en-US" w:bidi="ar-SA"/>
      </w:rPr>
    </w:lvl>
    <w:lvl w:ilvl="1" w:tplc="051EA8FC">
      <w:numFmt w:val="bullet"/>
      <w:lvlText w:val="•"/>
      <w:lvlJc w:val="left"/>
      <w:pPr>
        <w:ind w:left="1852" w:hanging="358"/>
      </w:pPr>
      <w:rPr>
        <w:rFonts w:hint="default"/>
        <w:lang w:val="en-US" w:eastAsia="en-US" w:bidi="ar-SA"/>
      </w:rPr>
    </w:lvl>
    <w:lvl w:ilvl="2" w:tplc="5268BF3C">
      <w:numFmt w:val="bullet"/>
      <w:lvlText w:val="•"/>
      <w:lvlJc w:val="left"/>
      <w:pPr>
        <w:ind w:left="2824" w:hanging="358"/>
      </w:pPr>
      <w:rPr>
        <w:rFonts w:hint="default"/>
        <w:lang w:val="en-US" w:eastAsia="en-US" w:bidi="ar-SA"/>
      </w:rPr>
    </w:lvl>
    <w:lvl w:ilvl="3" w:tplc="0C9291A2">
      <w:numFmt w:val="bullet"/>
      <w:lvlText w:val="•"/>
      <w:lvlJc w:val="left"/>
      <w:pPr>
        <w:ind w:left="3796" w:hanging="358"/>
      </w:pPr>
      <w:rPr>
        <w:rFonts w:hint="default"/>
        <w:lang w:val="en-US" w:eastAsia="en-US" w:bidi="ar-SA"/>
      </w:rPr>
    </w:lvl>
    <w:lvl w:ilvl="4" w:tplc="88BABABE">
      <w:numFmt w:val="bullet"/>
      <w:lvlText w:val="•"/>
      <w:lvlJc w:val="left"/>
      <w:pPr>
        <w:ind w:left="4768" w:hanging="358"/>
      </w:pPr>
      <w:rPr>
        <w:rFonts w:hint="default"/>
        <w:lang w:val="en-US" w:eastAsia="en-US" w:bidi="ar-SA"/>
      </w:rPr>
    </w:lvl>
    <w:lvl w:ilvl="5" w:tplc="9C667DF2">
      <w:numFmt w:val="bullet"/>
      <w:lvlText w:val="•"/>
      <w:lvlJc w:val="left"/>
      <w:pPr>
        <w:ind w:left="5740" w:hanging="358"/>
      </w:pPr>
      <w:rPr>
        <w:rFonts w:hint="default"/>
        <w:lang w:val="en-US" w:eastAsia="en-US" w:bidi="ar-SA"/>
      </w:rPr>
    </w:lvl>
    <w:lvl w:ilvl="6" w:tplc="18803C3C">
      <w:numFmt w:val="bullet"/>
      <w:lvlText w:val="•"/>
      <w:lvlJc w:val="left"/>
      <w:pPr>
        <w:ind w:left="6712" w:hanging="358"/>
      </w:pPr>
      <w:rPr>
        <w:rFonts w:hint="default"/>
        <w:lang w:val="en-US" w:eastAsia="en-US" w:bidi="ar-SA"/>
      </w:rPr>
    </w:lvl>
    <w:lvl w:ilvl="7" w:tplc="121AE0DE">
      <w:numFmt w:val="bullet"/>
      <w:lvlText w:val="•"/>
      <w:lvlJc w:val="left"/>
      <w:pPr>
        <w:ind w:left="7684" w:hanging="358"/>
      </w:pPr>
      <w:rPr>
        <w:rFonts w:hint="default"/>
        <w:lang w:val="en-US" w:eastAsia="en-US" w:bidi="ar-SA"/>
      </w:rPr>
    </w:lvl>
    <w:lvl w:ilvl="8" w:tplc="245894E8">
      <w:numFmt w:val="bullet"/>
      <w:lvlText w:val="•"/>
      <w:lvlJc w:val="left"/>
      <w:pPr>
        <w:ind w:left="8656" w:hanging="358"/>
      </w:pPr>
      <w:rPr>
        <w:rFonts w:hint="default"/>
        <w:lang w:val="en-US" w:eastAsia="en-US" w:bidi="ar-SA"/>
      </w:rPr>
    </w:lvl>
  </w:abstractNum>
  <w:abstractNum w:abstractNumId="5" w15:restartNumberingAfterBreak="0">
    <w:nsid w:val="42DF2CFD"/>
    <w:multiLevelType w:val="hybridMultilevel"/>
    <w:tmpl w:val="3A9A7BEE"/>
    <w:lvl w:ilvl="0" w:tplc="77D83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2565D"/>
    <w:multiLevelType w:val="hybridMultilevel"/>
    <w:tmpl w:val="F9B4FEA2"/>
    <w:lvl w:ilvl="0" w:tplc="77D83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E79D1"/>
    <w:multiLevelType w:val="hybridMultilevel"/>
    <w:tmpl w:val="4C84BC66"/>
    <w:lvl w:ilvl="0" w:tplc="77D83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519F2"/>
    <w:multiLevelType w:val="hybridMultilevel"/>
    <w:tmpl w:val="FF6EE1B8"/>
    <w:lvl w:ilvl="0" w:tplc="E81E636A">
      <w:start w:val="1"/>
      <w:numFmt w:val="decimal"/>
      <w:lvlText w:val="%1."/>
      <w:lvlJc w:val="left"/>
      <w:pPr>
        <w:ind w:left="1240" w:hanging="361"/>
        <w:jc w:val="left"/>
      </w:pPr>
      <w:rPr>
        <w:rFonts w:hint="default"/>
        <w:w w:val="100"/>
        <w:lang w:val="en-US" w:eastAsia="en-US" w:bidi="ar-SA"/>
      </w:rPr>
    </w:lvl>
    <w:lvl w:ilvl="1" w:tplc="45789576">
      <w:start w:val="1"/>
      <w:numFmt w:val="lowerLetter"/>
      <w:lvlText w:val="%2."/>
      <w:lvlJc w:val="left"/>
      <w:pPr>
        <w:ind w:left="2680" w:hanging="721"/>
        <w:jc w:val="left"/>
      </w:pPr>
      <w:rPr>
        <w:rFonts w:ascii="Calibri" w:eastAsia="Calibri" w:hAnsi="Calibri" w:cs="Calibri" w:hint="default"/>
        <w:b w:val="0"/>
        <w:bCs w:val="0"/>
        <w:i w:val="0"/>
        <w:iCs w:val="0"/>
        <w:spacing w:val="-1"/>
        <w:w w:val="100"/>
        <w:sz w:val="22"/>
        <w:szCs w:val="22"/>
        <w:lang w:val="en-US" w:eastAsia="en-US" w:bidi="ar-SA"/>
      </w:rPr>
    </w:lvl>
    <w:lvl w:ilvl="2" w:tplc="51DCC7FE">
      <w:start w:val="1"/>
      <w:numFmt w:val="lowerRoman"/>
      <w:lvlText w:val="%3."/>
      <w:lvlJc w:val="left"/>
      <w:pPr>
        <w:ind w:left="3399" w:hanging="721"/>
        <w:jc w:val="left"/>
      </w:pPr>
      <w:rPr>
        <w:rFonts w:ascii="Calibri" w:eastAsia="Calibri" w:hAnsi="Calibri" w:cs="Calibri" w:hint="default"/>
        <w:b w:val="0"/>
        <w:bCs w:val="0"/>
        <w:i w:val="0"/>
        <w:iCs w:val="0"/>
        <w:spacing w:val="-1"/>
        <w:w w:val="100"/>
        <w:sz w:val="22"/>
        <w:szCs w:val="22"/>
        <w:lang w:val="en-US" w:eastAsia="en-US" w:bidi="ar-SA"/>
      </w:rPr>
    </w:lvl>
    <w:lvl w:ilvl="3" w:tplc="F3C684B8">
      <w:numFmt w:val="bullet"/>
      <w:lvlText w:val="•"/>
      <w:lvlJc w:val="left"/>
      <w:pPr>
        <w:ind w:left="3400" w:hanging="721"/>
      </w:pPr>
      <w:rPr>
        <w:rFonts w:hint="default"/>
        <w:lang w:val="en-US" w:eastAsia="en-US" w:bidi="ar-SA"/>
      </w:rPr>
    </w:lvl>
    <w:lvl w:ilvl="4" w:tplc="27868D80">
      <w:numFmt w:val="bullet"/>
      <w:lvlText w:val="•"/>
      <w:lvlJc w:val="left"/>
      <w:pPr>
        <w:ind w:left="4428" w:hanging="721"/>
      </w:pPr>
      <w:rPr>
        <w:rFonts w:hint="default"/>
        <w:lang w:val="en-US" w:eastAsia="en-US" w:bidi="ar-SA"/>
      </w:rPr>
    </w:lvl>
    <w:lvl w:ilvl="5" w:tplc="14988960">
      <w:numFmt w:val="bullet"/>
      <w:lvlText w:val="•"/>
      <w:lvlJc w:val="left"/>
      <w:pPr>
        <w:ind w:left="5457" w:hanging="721"/>
      </w:pPr>
      <w:rPr>
        <w:rFonts w:hint="default"/>
        <w:lang w:val="en-US" w:eastAsia="en-US" w:bidi="ar-SA"/>
      </w:rPr>
    </w:lvl>
    <w:lvl w:ilvl="6" w:tplc="8C90D34A">
      <w:numFmt w:val="bullet"/>
      <w:lvlText w:val="•"/>
      <w:lvlJc w:val="left"/>
      <w:pPr>
        <w:ind w:left="6485" w:hanging="721"/>
      </w:pPr>
      <w:rPr>
        <w:rFonts w:hint="default"/>
        <w:lang w:val="en-US" w:eastAsia="en-US" w:bidi="ar-SA"/>
      </w:rPr>
    </w:lvl>
    <w:lvl w:ilvl="7" w:tplc="668A1BF4">
      <w:numFmt w:val="bullet"/>
      <w:lvlText w:val="•"/>
      <w:lvlJc w:val="left"/>
      <w:pPr>
        <w:ind w:left="7514" w:hanging="721"/>
      </w:pPr>
      <w:rPr>
        <w:rFonts w:hint="default"/>
        <w:lang w:val="en-US" w:eastAsia="en-US" w:bidi="ar-SA"/>
      </w:rPr>
    </w:lvl>
    <w:lvl w:ilvl="8" w:tplc="A1A23F68">
      <w:numFmt w:val="bullet"/>
      <w:lvlText w:val="•"/>
      <w:lvlJc w:val="left"/>
      <w:pPr>
        <w:ind w:left="8542" w:hanging="721"/>
      </w:pPr>
      <w:rPr>
        <w:rFonts w:hint="default"/>
        <w:lang w:val="en-US" w:eastAsia="en-US" w:bidi="ar-SA"/>
      </w:rPr>
    </w:lvl>
  </w:abstractNum>
  <w:abstractNum w:abstractNumId="9" w15:restartNumberingAfterBreak="0">
    <w:nsid w:val="62661EEB"/>
    <w:multiLevelType w:val="hybridMultilevel"/>
    <w:tmpl w:val="F8E27A82"/>
    <w:lvl w:ilvl="0" w:tplc="C7C6B0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791270">
    <w:abstractNumId w:val="3"/>
  </w:num>
  <w:num w:numId="2" w16cid:durableId="1800339755">
    <w:abstractNumId w:val="6"/>
  </w:num>
  <w:num w:numId="3" w16cid:durableId="399906736">
    <w:abstractNumId w:val="7"/>
  </w:num>
  <w:num w:numId="4" w16cid:durableId="148981145">
    <w:abstractNumId w:val="1"/>
  </w:num>
  <w:num w:numId="5" w16cid:durableId="441342170">
    <w:abstractNumId w:val="5"/>
  </w:num>
  <w:num w:numId="6" w16cid:durableId="1955481040">
    <w:abstractNumId w:val="0"/>
  </w:num>
  <w:num w:numId="7" w16cid:durableId="1226992520">
    <w:abstractNumId w:val="9"/>
  </w:num>
  <w:num w:numId="8" w16cid:durableId="1327980082">
    <w:abstractNumId w:val="2"/>
  </w:num>
  <w:num w:numId="9" w16cid:durableId="50883889">
    <w:abstractNumId w:val="8"/>
  </w:num>
  <w:num w:numId="10" w16cid:durableId="53689298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62"/>
    <w:rsid w:val="00030A58"/>
    <w:rsid w:val="00057DDC"/>
    <w:rsid w:val="00075B4E"/>
    <w:rsid w:val="00075B70"/>
    <w:rsid w:val="000D3EC0"/>
    <w:rsid w:val="000E1A4D"/>
    <w:rsid w:val="00124A31"/>
    <w:rsid w:val="00192F56"/>
    <w:rsid w:val="001C3B6D"/>
    <w:rsid w:val="001C6064"/>
    <w:rsid w:val="001D7834"/>
    <w:rsid w:val="001E29A4"/>
    <w:rsid w:val="0021442F"/>
    <w:rsid w:val="0024640F"/>
    <w:rsid w:val="0029319C"/>
    <w:rsid w:val="0029628B"/>
    <w:rsid w:val="002B55D1"/>
    <w:rsid w:val="002E41B9"/>
    <w:rsid w:val="002F10A9"/>
    <w:rsid w:val="00351538"/>
    <w:rsid w:val="00365619"/>
    <w:rsid w:val="003A25F6"/>
    <w:rsid w:val="004015F8"/>
    <w:rsid w:val="00446917"/>
    <w:rsid w:val="004513BD"/>
    <w:rsid w:val="004803B7"/>
    <w:rsid w:val="00481352"/>
    <w:rsid w:val="00485E58"/>
    <w:rsid w:val="00496263"/>
    <w:rsid w:val="004B130E"/>
    <w:rsid w:val="004B3A94"/>
    <w:rsid w:val="004F7C14"/>
    <w:rsid w:val="00521D56"/>
    <w:rsid w:val="005619CD"/>
    <w:rsid w:val="00571C8D"/>
    <w:rsid w:val="006131F9"/>
    <w:rsid w:val="0062102A"/>
    <w:rsid w:val="00623D5C"/>
    <w:rsid w:val="0065193B"/>
    <w:rsid w:val="0065469D"/>
    <w:rsid w:val="00671DED"/>
    <w:rsid w:val="006759E5"/>
    <w:rsid w:val="00683B9F"/>
    <w:rsid w:val="006B1866"/>
    <w:rsid w:val="006F1EAA"/>
    <w:rsid w:val="00726117"/>
    <w:rsid w:val="00726AE9"/>
    <w:rsid w:val="00754375"/>
    <w:rsid w:val="00766DD0"/>
    <w:rsid w:val="00791389"/>
    <w:rsid w:val="007926D6"/>
    <w:rsid w:val="007B63F2"/>
    <w:rsid w:val="007E2B5A"/>
    <w:rsid w:val="007E467A"/>
    <w:rsid w:val="007F5FF9"/>
    <w:rsid w:val="008175A8"/>
    <w:rsid w:val="00855F19"/>
    <w:rsid w:val="008A001F"/>
    <w:rsid w:val="008F15BF"/>
    <w:rsid w:val="00904B2A"/>
    <w:rsid w:val="009110E9"/>
    <w:rsid w:val="00982F43"/>
    <w:rsid w:val="009D21FD"/>
    <w:rsid w:val="009E68D1"/>
    <w:rsid w:val="009E7662"/>
    <w:rsid w:val="00A14410"/>
    <w:rsid w:val="00AE2068"/>
    <w:rsid w:val="00B11D1A"/>
    <w:rsid w:val="00B200AB"/>
    <w:rsid w:val="00B40528"/>
    <w:rsid w:val="00B4092D"/>
    <w:rsid w:val="00B720A7"/>
    <w:rsid w:val="00B952E3"/>
    <w:rsid w:val="00BC72A1"/>
    <w:rsid w:val="00BD01D0"/>
    <w:rsid w:val="00C22459"/>
    <w:rsid w:val="00C330EF"/>
    <w:rsid w:val="00C409F9"/>
    <w:rsid w:val="00C46E02"/>
    <w:rsid w:val="00C60BA6"/>
    <w:rsid w:val="00C66854"/>
    <w:rsid w:val="00CE0D09"/>
    <w:rsid w:val="00CF1561"/>
    <w:rsid w:val="00D2524A"/>
    <w:rsid w:val="00D3635F"/>
    <w:rsid w:val="00D765AD"/>
    <w:rsid w:val="00D85840"/>
    <w:rsid w:val="00DA19BE"/>
    <w:rsid w:val="00DA6979"/>
    <w:rsid w:val="00DA7824"/>
    <w:rsid w:val="00DD7496"/>
    <w:rsid w:val="00DF6AA0"/>
    <w:rsid w:val="00E43247"/>
    <w:rsid w:val="00E4388A"/>
    <w:rsid w:val="00E54976"/>
    <w:rsid w:val="00E60C2C"/>
    <w:rsid w:val="00E63EF5"/>
    <w:rsid w:val="00E71277"/>
    <w:rsid w:val="00E921E7"/>
    <w:rsid w:val="00ED5035"/>
    <w:rsid w:val="00ED7AF2"/>
    <w:rsid w:val="00EE3827"/>
    <w:rsid w:val="00EE4D33"/>
    <w:rsid w:val="00F20EC1"/>
    <w:rsid w:val="00F26127"/>
    <w:rsid w:val="00F67278"/>
    <w:rsid w:val="00FB387A"/>
    <w:rsid w:val="00FF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3166B"/>
  <w15:chartTrackingRefBased/>
  <w15:docId w15:val="{306A9094-7367-4E61-9D89-3669CB7B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662"/>
    <w:pPr>
      <w:spacing w:after="0" w:line="240" w:lineRule="auto"/>
    </w:pPr>
  </w:style>
  <w:style w:type="paragraph" w:styleId="Header">
    <w:name w:val="header"/>
    <w:basedOn w:val="Normal"/>
    <w:link w:val="HeaderChar"/>
    <w:uiPriority w:val="99"/>
    <w:unhideWhenUsed/>
    <w:rsid w:val="00613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F9"/>
  </w:style>
  <w:style w:type="paragraph" w:styleId="Footer">
    <w:name w:val="footer"/>
    <w:basedOn w:val="Normal"/>
    <w:link w:val="FooterChar"/>
    <w:uiPriority w:val="99"/>
    <w:unhideWhenUsed/>
    <w:rsid w:val="00613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F9"/>
  </w:style>
  <w:style w:type="paragraph" w:styleId="ListParagraph">
    <w:name w:val="List Paragraph"/>
    <w:basedOn w:val="Normal"/>
    <w:uiPriority w:val="1"/>
    <w:qFormat/>
    <w:rsid w:val="00ED7AF2"/>
    <w:pPr>
      <w:ind w:left="720"/>
      <w:contextualSpacing/>
    </w:pPr>
  </w:style>
  <w:style w:type="paragraph" w:styleId="BalloonText">
    <w:name w:val="Balloon Text"/>
    <w:basedOn w:val="Normal"/>
    <w:link w:val="BalloonTextChar"/>
    <w:uiPriority w:val="99"/>
    <w:semiHidden/>
    <w:unhideWhenUsed/>
    <w:rsid w:val="00C40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3893">
      <w:bodyDiv w:val="1"/>
      <w:marLeft w:val="0"/>
      <w:marRight w:val="0"/>
      <w:marTop w:val="0"/>
      <w:marBottom w:val="0"/>
      <w:divBdr>
        <w:top w:val="none" w:sz="0" w:space="0" w:color="auto"/>
        <w:left w:val="none" w:sz="0" w:space="0" w:color="auto"/>
        <w:bottom w:val="none" w:sz="0" w:space="0" w:color="auto"/>
        <w:right w:val="none" w:sz="0" w:space="0" w:color="auto"/>
      </w:divBdr>
    </w:div>
    <w:div w:id="503201388">
      <w:bodyDiv w:val="1"/>
      <w:marLeft w:val="0"/>
      <w:marRight w:val="0"/>
      <w:marTop w:val="0"/>
      <w:marBottom w:val="0"/>
      <w:divBdr>
        <w:top w:val="none" w:sz="0" w:space="0" w:color="auto"/>
        <w:left w:val="none" w:sz="0" w:space="0" w:color="auto"/>
        <w:bottom w:val="none" w:sz="0" w:space="0" w:color="auto"/>
        <w:right w:val="none" w:sz="0" w:space="0" w:color="auto"/>
      </w:divBdr>
    </w:div>
    <w:div w:id="1009016570">
      <w:bodyDiv w:val="1"/>
      <w:marLeft w:val="0"/>
      <w:marRight w:val="0"/>
      <w:marTop w:val="0"/>
      <w:marBottom w:val="0"/>
      <w:divBdr>
        <w:top w:val="none" w:sz="0" w:space="0" w:color="auto"/>
        <w:left w:val="none" w:sz="0" w:space="0" w:color="auto"/>
        <w:bottom w:val="none" w:sz="0" w:space="0" w:color="auto"/>
        <w:right w:val="none" w:sz="0" w:space="0" w:color="auto"/>
      </w:divBdr>
    </w:div>
    <w:div w:id="1145320311">
      <w:bodyDiv w:val="1"/>
      <w:marLeft w:val="0"/>
      <w:marRight w:val="0"/>
      <w:marTop w:val="0"/>
      <w:marBottom w:val="0"/>
      <w:divBdr>
        <w:top w:val="none" w:sz="0" w:space="0" w:color="auto"/>
        <w:left w:val="none" w:sz="0" w:space="0" w:color="auto"/>
        <w:bottom w:val="none" w:sz="0" w:space="0" w:color="auto"/>
        <w:right w:val="none" w:sz="0" w:space="0" w:color="auto"/>
      </w:divBdr>
    </w:div>
    <w:div w:id="20017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B132BB912E1A4DBB8FD773346758EC" ma:contentTypeVersion="12" ma:contentTypeDescription="Create a new document." ma:contentTypeScope="" ma:versionID="bbf20ef915b2d47de629dac2544aac4b">
  <xsd:schema xmlns:xsd="http://www.w3.org/2001/XMLSchema" xmlns:xs="http://www.w3.org/2001/XMLSchema" xmlns:p="http://schemas.microsoft.com/office/2006/metadata/properties" xmlns:ns3="8adc255b-f6b0-43e4-8626-4507f076fff2" xmlns:ns4="77020b24-7d9d-4e18-a96d-dfca136419f0" targetNamespace="http://schemas.microsoft.com/office/2006/metadata/properties" ma:root="true" ma:fieldsID="6de583e59400faa22fd9a2e1210e58a2" ns3:_="" ns4:_="">
    <xsd:import namespace="8adc255b-f6b0-43e4-8626-4507f076fff2"/>
    <xsd:import namespace="77020b24-7d9d-4e18-a96d-dfca136419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c255b-f6b0-43e4-8626-4507f076f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20b24-7d9d-4e18-a96d-dfca136419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02C3C-8F79-446C-A05E-4EA0DBF6C6E6}">
  <ds:schemaRefs>
    <ds:schemaRef ds:uri="http://schemas.openxmlformats.org/officeDocument/2006/bibliography"/>
  </ds:schemaRefs>
</ds:datastoreItem>
</file>

<file path=customXml/itemProps2.xml><?xml version="1.0" encoding="utf-8"?>
<ds:datastoreItem xmlns:ds="http://schemas.openxmlformats.org/officeDocument/2006/customXml" ds:itemID="{CD887A90-FF1D-4E83-BDC3-F11672153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36751E-892D-425C-B22D-A422ECF00A2C}">
  <ds:schemaRefs>
    <ds:schemaRef ds:uri="http://schemas.microsoft.com/sharepoint/v3/contenttype/forms"/>
  </ds:schemaRefs>
</ds:datastoreItem>
</file>

<file path=customXml/itemProps4.xml><?xml version="1.0" encoding="utf-8"?>
<ds:datastoreItem xmlns:ds="http://schemas.openxmlformats.org/officeDocument/2006/customXml" ds:itemID="{EFA540EB-5CBD-4E2C-8E87-04FBCDB6B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c255b-f6b0-43e4-8626-4507f076fff2"/>
    <ds:schemaRef ds:uri="77020b24-7d9d-4e18-a96d-dfca1364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Millie (DHHS)</dc:creator>
  <cp:keywords/>
  <dc:description/>
  <cp:lastModifiedBy>April Siebert</cp:lastModifiedBy>
  <cp:revision>4</cp:revision>
  <cp:lastPrinted>2017-09-14T18:48:00Z</cp:lastPrinted>
  <dcterms:created xsi:type="dcterms:W3CDTF">2023-02-21T15:07:00Z</dcterms:created>
  <dcterms:modified xsi:type="dcterms:W3CDTF">2023-02-21T15:13:00Z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ShepherdM@michigan.gov</vt:lpwstr>
  </property>
  <property fmtid="{D5CDD505-2E9C-101B-9397-08002B2CF9AE}" pid="5" name="MSIP_Label_3a2fed65-62e7-46ea-af74-187e0c17143a_SetDate">
    <vt:lpwstr>2020-03-31T12:09:59.3486374Z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a451fb88-5875-47b6-a2db-4e1a87da5767</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0x010100DAB132BB912E1A4DBB8FD773346758EC</vt:lpwstr>
  </property>
</Properties>
</file>